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E405" w14:textId="63BF7914" w:rsidR="005F0EA7" w:rsidRDefault="00652845" w:rsidP="00652845">
      <w:pPr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                                            </w:t>
      </w:r>
      <w:r w:rsidR="00CE1398">
        <w:rPr>
          <w:b/>
          <w:bCs/>
          <w:snapToGrid w:val="0"/>
          <w:color w:val="000000"/>
          <w:sz w:val="28"/>
          <w:szCs w:val="28"/>
        </w:rPr>
        <w:t>D</w:t>
      </w:r>
      <w:r w:rsidR="005F0EA7" w:rsidRPr="005F0EA7">
        <w:rPr>
          <w:b/>
          <w:bCs/>
          <w:snapToGrid w:val="0"/>
          <w:color w:val="000000"/>
          <w:sz w:val="28"/>
          <w:szCs w:val="28"/>
        </w:rPr>
        <w:t xml:space="preserve">OCUMENTO DE FORMALIZAÇÃO </w:t>
      </w:r>
    </w:p>
    <w:p w14:paraId="0471EE28" w14:textId="640BED35" w:rsidR="005F0EA7" w:rsidRPr="005F0EA7" w:rsidRDefault="005F0EA7" w:rsidP="005F0EA7">
      <w:pPr>
        <w:jc w:val="center"/>
        <w:rPr>
          <w:b/>
          <w:bCs/>
          <w:snapToGrid w:val="0"/>
          <w:color w:val="000000"/>
          <w:sz w:val="40"/>
          <w:szCs w:val="40"/>
        </w:rPr>
      </w:pPr>
      <w:r w:rsidRPr="005F0EA7">
        <w:rPr>
          <w:b/>
          <w:bCs/>
          <w:snapToGrid w:val="0"/>
          <w:color w:val="000000"/>
          <w:sz w:val="28"/>
          <w:szCs w:val="28"/>
        </w:rPr>
        <w:t>DE DEMANDA – DFD</w:t>
      </w:r>
    </w:p>
    <w:p w14:paraId="21CA2709" w14:textId="77777777" w:rsidR="005F0EA7" w:rsidRPr="005F0EA7" w:rsidRDefault="005F0EA7" w:rsidP="005F0EA7">
      <w:pPr>
        <w:rPr>
          <w:b/>
          <w:snapToGrid w:val="0"/>
          <w:color w:val="000000"/>
          <w:sz w:val="40"/>
          <w:szCs w:val="40"/>
        </w:rPr>
      </w:pPr>
    </w:p>
    <w:p w14:paraId="63484814" w14:textId="77777777" w:rsid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Identificação do requisitante:</w:t>
      </w:r>
    </w:p>
    <w:p w14:paraId="5067CD19" w14:textId="77777777" w:rsidR="00CE1398" w:rsidRPr="005F0EA7" w:rsidRDefault="00CE1398" w:rsidP="005F0EA7">
      <w:pPr>
        <w:rPr>
          <w:bCs/>
          <w:snapToGrid w:val="0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B79F6" w:rsidRPr="005F0EA7" w14:paraId="678CD688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0FDD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Secretaria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8101" w14:textId="75DEB826" w:rsidR="005F0EA7" w:rsidRPr="005F0EA7" w:rsidRDefault="00F51074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Obras</w:t>
            </w:r>
          </w:p>
        </w:tc>
      </w:tr>
      <w:tr w:rsidR="00EB79F6" w:rsidRPr="005F0EA7" w14:paraId="05124B93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1113" w14:textId="77777777" w:rsidR="005F0EA7" w:rsidRPr="005F0EA7" w:rsidRDefault="005F0EA7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Secretário(a)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CE6F" w14:textId="5C84E85A" w:rsidR="005F0EA7" w:rsidRPr="005F0EA7" w:rsidRDefault="00F51074" w:rsidP="005F0EA7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GIULIO COSTA BORBA MACEDO</w:t>
            </w:r>
          </w:p>
        </w:tc>
      </w:tr>
      <w:tr w:rsidR="007614CD" w:rsidRPr="005F0EA7" w14:paraId="4E1C1494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F250" w14:textId="6ECF36B8" w:rsidR="007614CD" w:rsidRPr="005F0EA7" w:rsidRDefault="007614CD" w:rsidP="007614CD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AB7A" w14:textId="4C881B5A" w:rsidR="007614CD" w:rsidRPr="005F0EA7" w:rsidRDefault="00F51074" w:rsidP="007614CD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GIULIO COSTA BORBA MACEDO</w:t>
            </w:r>
          </w:p>
        </w:tc>
      </w:tr>
      <w:tr w:rsidR="007614CD" w:rsidRPr="005F0EA7" w14:paraId="3699196C" w14:textId="77777777" w:rsidTr="005F0EA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6F9E" w14:textId="77777777" w:rsidR="007614CD" w:rsidRPr="005F0EA7" w:rsidRDefault="007614CD" w:rsidP="007614CD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5F0EA7">
              <w:rPr>
                <w:bCs/>
                <w:snapToGrid w:val="0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E2A1" w14:textId="5A30F710" w:rsidR="007614CD" w:rsidRPr="005F0EA7" w:rsidRDefault="007614CD" w:rsidP="007614CD">
            <w:pPr>
              <w:widowControl w:val="0"/>
              <w:autoSpaceDE w:val="0"/>
              <w:autoSpaceDN w:val="0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3670 -1800</w:t>
            </w:r>
          </w:p>
        </w:tc>
      </w:tr>
    </w:tbl>
    <w:p w14:paraId="5167A764" w14:textId="25DB5E52" w:rsid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21B4E85F" w14:textId="736AE512" w:rsidR="005F0EA7" w:rsidRDefault="0085123C" w:rsidP="0006041D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A demanda </w:t>
      </w:r>
      <w:r w:rsidR="00B72B73">
        <w:rPr>
          <w:bCs/>
          <w:snapToGrid w:val="0"/>
          <w:color w:val="000000"/>
          <w:sz w:val="24"/>
          <w:szCs w:val="24"/>
        </w:rPr>
        <w:t xml:space="preserve">nao esta prevista no plano anual de contratações </w:t>
      </w:r>
      <w:r w:rsidR="00EC3B38">
        <w:rPr>
          <w:bCs/>
          <w:snapToGrid w:val="0"/>
          <w:color w:val="000000"/>
          <w:sz w:val="24"/>
          <w:szCs w:val="24"/>
        </w:rPr>
        <w:t>.</w:t>
      </w:r>
    </w:p>
    <w:p w14:paraId="264284A3" w14:textId="77777777" w:rsidR="0006041D" w:rsidRDefault="0006041D" w:rsidP="0006041D">
      <w:pPr>
        <w:rPr>
          <w:bCs/>
          <w:snapToGrid w:val="0"/>
          <w:color w:val="000000"/>
          <w:sz w:val="24"/>
          <w:szCs w:val="24"/>
        </w:rPr>
      </w:pPr>
    </w:p>
    <w:p w14:paraId="1D7EAB8D" w14:textId="78C8C3E0" w:rsidR="0006041D" w:rsidRDefault="0006041D" w:rsidP="0006041D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Objeto : Aquisição de</w:t>
      </w:r>
      <w:r w:rsidR="00FD1FFD" w:rsidRPr="00FD1FFD">
        <w:rPr>
          <w:spacing w:val="-2"/>
          <w:sz w:val="24"/>
          <w:szCs w:val="24"/>
        </w:rPr>
        <w:t xml:space="preserve"> </w:t>
      </w:r>
      <w:r w:rsidR="00FD1FFD">
        <w:rPr>
          <w:spacing w:val="-2"/>
          <w:sz w:val="24"/>
          <w:szCs w:val="24"/>
        </w:rPr>
        <w:t xml:space="preserve">serviço de </w:t>
      </w:r>
      <w:r w:rsidR="004311BD">
        <w:rPr>
          <w:spacing w:val="-2"/>
          <w:sz w:val="24"/>
          <w:szCs w:val="24"/>
        </w:rPr>
        <w:t xml:space="preserve">locação de </w:t>
      </w:r>
      <w:r w:rsidR="00061FDD">
        <w:rPr>
          <w:spacing w:val="-2"/>
          <w:sz w:val="24"/>
          <w:szCs w:val="24"/>
        </w:rPr>
        <w:t>um</w:t>
      </w:r>
      <w:r w:rsidR="004311BD">
        <w:rPr>
          <w:spacing w:val="-2"/>
          <w:sz w:val="24"/>
          <w:szCs w:val="24"/>
        </w:rPr>
        <w:t xml:space="preserve"> container de 20 pés com</w:t>
      </w:r>
      <w:r w:rsidR="00061FDD">
        <w:rPr>
          <w:spacing w:val="-2"/>
          <w:sz w:val="24"/>
          <w:szCs w:val="24"/>
        </w:rPr>
        <w:t xml:space="preserve"> dois vasos e duas pias e um container com quatro vasos , dois mictorios , três pias e dois chuveiros</w:t>
      </w:r>
      <w:r w:rsidR="004311BD">
        <w:rPr>
          <w:spacing w:val="-2"/>
          <w:sz w:val="24"/>
          <w:szCs w:val="24"/>
        </w:rPr>
        <w:t xml:space="preserve"> pelo periodo de três meses</w:t>
      </w:r>
      <w:r w:rsidR="00FE139C">
        <w:rPr>
          <w:spacing w:val="-2"/>
          <w:sz w:val="24"/>
          <w:szCs w:val="24"/>
        </w:rPr>
        <w:t xml:space="preserve"> com instalação na sede do municipio no dia 20 de dezembro de 2025 e retirada na sede do municipio no dia 20 de março de 2026</w:t>
      </w:r>
      <w:r w:rsidR="004311BD">
        <w:rPr>
          <w:spacing w:val="-2"/>
          <w:sz w:val="24"/>
          <w:szCs w:val="24"/>
        </w:rPr>
        <w:t xml:space="preserve"> </w:t>
      </w:r>
      <w:r>
        <w:rPr>
          <w:bCs/>
          <w:snapToGrid w:val="0"/>
          <w:color w:val="000000"/>
          <w:sz w:val="24"/>
          <w:szCs w:val="24"/>
        </w:rPr>
        <w:t xml:space="preserve">, atraves de dispensa de licitação , fundamentada pela lei 14.133 art. 75 , inciso </w:t>
      </w:r>
      <w:r w:rsidR="00F51074">
        <w:rPr>
          <w:bCs/>
          <w:snapToGrid w:val="0"/>
          <w:color w:val="000000"/>
          <w:sz w:val="24"/>
          <w:szCs w:val="24"/>
        </w:rPr>
        <w:t>I</w:t>
      </w:r>
      <w:r w:rsidR="007614CD">
        <w:rPr>
          <w:bCs/>
          <w:snapToGrid w:val="0"/>
          <w:color w:val="000000"/>
          <w:sz w:val="24"/>
          <w:szCs w:val="24"/>
        </w:rPr>
        <w:t>I</w:t>
      </w:r>
      <w:r>
        <w:rPr>
          <w:bCs/>
          <w:snapToGrid w:val="0"/>
          <w:color w:val="000000"/>
          <w:sz w:val="24"/>
          <w:szCs w:val="24"/>
        </w:rPr>
        <w:t xml:space="preserve"> .</w:t>
      </w:r>
    </w:p>
    <w:p w14:paraId="34433C69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12714EF4" w14:textId="04BE8E00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 xml:space="preserve">Quantidade estimada e unidade de fornecimento: </w:t>
      </w:r>
      <w:r w:rsidR="00BE260A">
        <w:rPr>
          <w:bCs/>
          <w:snapToGrid w:val="0"/>
          <w:color w:val="000000"/>
          <w:sz w:val="24"/>
          <w:szCs w:val="24"/>
        </w:rPr>
        <w:t>em anexo .</w:t>
      </w:r>
    </w:p>
    <w:p w14:paraId="1FEEB312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23587782" w14:textId="7248781D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Estimativa preliminar do valor:</w:t>
      </w:r>
      <w:r w:rsidR="009B39B1">
        <w:rPr>
          <w:bCs/>
          <w:snapToGrid w:val="0"/>
          <w:color w:val="000000"/>
          <w:sz w:val="24"/>
          <w:szCs w:val="24"/>
        </w:rPr>
        <w:t xml:space="preserve"> </w:t>
      </w:r>
      <w:r w:rsidR="00033967">
        <w:rPr>
          <w:bCs/>
          <w:snapToGrid w:val="0"/>
          <w:color w:val="000000"/>
          <w:sz w:val="24"/>
          <w:szCs w:val="24"/>
        </w:rPr>
        <w:t xml:space="preserve">  </w:t>
      </w:r>
      <w:r w:rsidR="00CC475B">
        <w:rPr>
          <w:bCs/>
          <w:snapToGrid w:val="0"/>
          <w:color w:val="000000"/>
          <w:sz w:val="24"/>
          <w:szCs w:val="24"/>
        </w:rPr>
        <w:t xml:space="preserve">25.541,00 </w:t>
      </w:r>
      <w:r w:rsidR="00A21890">
        <w:rPr>
          <w:bCs/>
          <w:snapToGrid w:val="0"/>
          <w:color w:val="000000"/>
          <w:sz w:val="24"/>
          <w:szCs w:val="24"/>
        </w:rPr>
        <w:t>(R$) .</w:t>
      </w:r>
    </w:p>
    <w:p w14:paraId="13ED7206" w14:textId="77777777" w:rsidR="005F0EA7" w:rsidRPr="00B31CCF" w:rsidRDefault="005F0EA7" w:rsidP="005F0EA7">
      <w:pPr>
        <w:rPr>
          <w:bCs/>
          <w:snapToGrid w:val="0"/>
          <w:color w:val="FF0000"/>
          <w:sz w:val="24"/>
          <w:szCs w:val="24"/>
        </w:rPr>
      </w:pPr>
    </w:p>
    <w:p w14:paraId="173C01B6" w14:textId="19F3FBF0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 xml:space="preserve">Expectativa da contratação: </w:t>
      </w:r>
      <w:r w:rsidR="00661028">
        <w:rPr>
          <w:bCs/>
          <w:snapToGrid w:val="0"/>
          <w:color w:val="000000"/>
          <w:sz w:val="24"/>
          <w:szCs w:val="24"/>
        </w:rPr>
        <w:t>1</w:t>
      </w:r>
      <w:r w:rsidR="00375F1C">
        <w:rPr>
          <w:bCs/>
          <w:snapToGrid w:val="0"/>
          <w:color w:val="000000"/>
          <w:sz w:val="24"/>
          <w:szCs w:val="24"/>
        </w:rPr>
        <w:t>5</w:t>
      </w:r>
      <w:r w:rsidR="00661028">
        <w:rPr>
          <w:bCs/>
          <w:snapToGrid w:val="0"/>
          <w:color w:val="000000"/>
          <w:sz w:val="24"/>
          <w:szCs w:val="24"/>
        </w:rPr>
        <w:t xml:space="preserve"> dias uteis da autorização .</w:t>
      </w:r>
    </w:p>
    <w:p w14:paraId="741A5910" w14:textId="77777777" w:rsidR="005F0EA7" w:rsidRPr="005F0EA7" w:rsidRDefault="005F0EA7" w:rsidP="005F0EA7">
      <w:pPr>
        <w:rPr>
          <w:bCs/>
          <w:snapToGrid w:val="0"/>
          <w:color w:val="000000"/>
          <w:sz w:val="24"/>
          <w:szCs w:val="24"/>
        </w:rPr>
      </w:pPr>
    </w:p>
    <w:p w14:paraId="5CBE8168" w14:textId="77777777" w:rsidR="004311BD" w:rsidRPr="004311BD" w:rsidRDefault="005F0EA7" w:rsidP="004311BD">
      <w:pPr>
        <w:rPr>
          <w:bCs/>
          <w:snapToGrid w:val="0"/>
          <w:color w:val="000000"/>
          <w:lang w:val="pt-BR"/>
        </w:rPr>
      </w:pPr>
      <w:r w:rsidRPr="005F0EA7">
        <w:rPr>
          <w:bCs/>
          <w:snapToGrid w:val="0"/>
          <w:color w:val="000000"/>
          <w:sz w:val="24"/>
          <w:szCs w:val="24"/>
        </w:rPr>
        <w:t>Justificativa</w:t>
      </w:r>
      <w:r w:rsidR="00B31CCF">
        <w:rPr>
          <w:bCs/>
          <w:snapToGrid w:val="0"/>
          <w:color w:val="000000"/>
          <w:sz w:val="24"/>
          <w:szCs w:val="24"/>
        </w:rPr>
        <w:t>: Just</w:t>
      </w:r>
      <w:r w:rsidR="00255CE0">
        <w:rPr>
          <w:bCs/>
          <w:snapToGrid w:val="0"/>
          <w:color w:val="000000"/>
          <w:sz w:val="24"/>
          <w:szCs w:val="24"/>
        </w:rPr>
        <w:t xml:space="preserve">ifica-se </w:t>
      </w:r>
      <w:r w:rsidR="004311BD" w:rsidRPr="004311BD">
        <w:rPr>
          <w:bCs/>
          <w:snapToGrid w:val="0"/>
          <w:color w:val="000000"/>
          <w:lang w:val="pt-BR"/>
        </w:rPr>
        <w:t xml:space="preserve">A aquisição de </w:t>
      </w:r>
      <w:r w:rsidR="004311BD" w:rsidRPr="004311BD">
        <w:rPr>
          <w:b/>
          <w:bCs/>
          <w:snapToGrid w:val="0"/>
          <w:color w:val="000000"/>
          <w:lang w:val="pt-BR"/>
        </w:rPr>
        <w:t>containers equipados com sanitários</w:t>
      </w:r>
      <w:r w:rsidR="004311BD" w:rsidRPr="004311BD">
        <w:rPr>
          <w:bCs/>
          <w:snapToGrid w:val="0"/>
          <w:color w:val="000000"/>
          <w:lang w:val="pt-BR"/>
        </w:rPr>
        <w:t xml:space="preserve"> para uso no Balneário do Salso justifica-se pela necessidade de garantir melhores condições de infraestrutura, higiene, segurança e atendimento aos usuários do espaço, especialmente durante períodos de maior circulação de visitantes.</w:t>
      </w:r>
    </w:p>
    <w:p w14:paraId="13774787" w14:textId="77777777" w:rsidR="004311BD" w:rsidRPr="004311BD" w:rsidRDefault="004311BD" w:rsidP="004311BD">
      <w:pPr>
        <w:rPr>
          <w:bCs/>
          <w:snapToGrid w:val="0"/>
          <w:color w:val="000000"/>
          <w:sz w:val="24"/>
          <w:szCs w:val="24"/>
          <w:lang w:val="pt-BR"/>
        </w:rPr>
      </w:pPr>
      <w:r w:rsidRPr="004311BD">
        <w:rPr>
          <w:bCs/>
          <w:snapToGrid w:val="0"/>
          <w:color w:val="000000"/>
          <w:sz w:val="24"/>
          <w:szCs w:val="24"/>
          <w:lang w:val="pt-BR"/>
        </w:rPr>
        <w:t>O Balneário do Salso é um ambiente de lazer e convivência comunitária que recebe grande fluxo de pessoas em finais de semana, feriados e eventos. Atualmente, a infraestrutura sanitária existente é insuficiente para atender à demanda, apresentando limitações que podem comprometer o conforto dos frequentadores, a preservação ambiental e o cumprimento das normas de saúde pública.</w:t>
      </w:r>
    </w:p>
    <w:p w14:paraId="61FFCA3A" w14:textId="77777777" w:rsidR="004311BD" w:rsidRPr="004311BD" w:rsidRDefault="004311BD" w:rsidP="004311BD">
      <w:pPr>
        <w:rPr>
          <w:bCs/>
          <w:snapToGrid w:val="0"/>
          <w:color w:val="000000"/>
          <w:sz w:val="24"/>
          <w:szCs w:val="24"/>
          <w:lang w:val="pt-BR"/>
        </w:rPr>
      </w:pPr>
      <w:r w:rsidRPr="004311BD">
        <w:rPr>
          <w:bCs/>
          <w:snapToGrid w:val="0"/>
          <w:color w:val="000000"/>
          <w:sz w:val="24"/>
          <w:szCs w:val="24"/>
          <w:lang w:val="pt-BR"/>
        </w:rPr>
        <w:t>Os containers com sanitários oferecem diversas vantagens, entre as quais destacam-se:</w:t>
      </w:r>
    </w:p>
    <w:p w14:paraId="2CFDF826" w14:textId="77777777" w:rsidR="004311BD" w:rsidRPr="004311BD" w:rsidRDefault="004311BD" w:rsidP="004311BD">
      <w:pPr>
        <w:numPr>
          <w:ilvl w:val="0"/>
          <w:numId w:val="15"/>
        </w:numPr>
        <w:rPr>
          <w:bCs/>
          <w:snapToGrid w:val="0"/>
          <w:color w:val="000000"/>
          <w:sz w:val="24"/>
          <w:szCs w:val="24"/>
          <w:lang w:val="pt-BR"/>
        </w:rPr>
      </w:pPr>
      <w:r w:rsidRPr="004311BD">
        <w:rPr>
          <w:b/>
          <w:bCs/>
          <w:snapToGrid w:val="0"/>
          <w:color w:val="000000"/>
          <w:sz w:val="24"/>
          <w:szCs w:val="24"/>
          <w:lang w:val="pt-BR"/>
        </w:rPr>
        <w:t>Rapidez na instalação</w:t>
      </w:r>
      <w:r w:rsidRPr="004311BD">
        <w:rPr>
          <w:bCs/>
          <w:snapToGrid w:val="0"/>
          <w:color w:val="000000"/>
          <w:sz w:val="24"/>
          <w:szCs w:val="24"/>
          <w:lang w:val="pt-BR"/>
        </w:rPr>
        <w:t xml:space="preserve"> – por se tratar de estrutura modular e pronta, sua implantação ocorre de forma mais ágil do que reformas tradicionais, permitindo atender a demandas sazonais ou imediatas.</w:t>
      </w:r>
    </w:p>
    <w:p w14:paraId="2625A4EB" w14:textId="77777777" w:rsidR="004311BD" w:rsidRPr="004311BD" w:rsidRDefault="004311BD" w:rsidP="004311BD">
      <w:pPr>
        <w:numPr>
          <w:ilvl w:val="0"/>
          <w:numId w:val="15"/>
        </w:numPr>
        <w:rPr>
          <w:bCs/>
          <w:snapToGrid w:val="0"/>
          <w:color w:val="000000"/>
          <w:sz w:val="24"/>
          <w:szCs w:val="24"/>
          <w:lang w:val="pt-BR"/>
        </w:rPr>
      </w:pPr>
      <w:r w:rsidRPr="004311BD">
        <w:rPr>
          <w:b/>
          <w:bCs/>
          <w:snapToGrid w:val="0"/>
          <w:color w:val="000000"/>
          <w:sz w:val="24"/>
          <w:szCs w:val="24"/>
          <w:lang w:val="pt-BR"/>
        </w:rPr>
        <w:t>Mobilidade e versatilidade</w:t>
      </w:r>
      <w:r w:rsidRPr="004311BD">
        <w:rPr>
          <w:bCs/>
          <w:snapToGrid w:val="0"/>
          <w:color w:val="000000"/>
          <w:sz w:val="24"/>
          <w:szCs w:val="24"/>
          <w:lang w:val="pt-BR"/>
        </w:rPr>
        <w:t xml:space="preserve"> – podem ser facilmente realocados conforme necessidade operacional ou reorganização do espaço.</w:t>
      </w:r>
    </w:p>
    <w:p w14:paraId="0D34A06B" w14:textId="77777777" w:rsidR="004311BD" w:rsidRPr="004311BD" w:rsidRDefault="004311BD" w:rsidP="004311BD">
      <w:pPr>
        <w:numPr>
          <w:ilvl w:val="0"/>
          <w:numId w:val="15"/>
        </w:numPr>
        <w:rPr>
          <w:bCs/>
          <w:snapToGrid w:val="0"/>
          <w:color w:val="000000"/>
          <w:sz w:val="24"/>
          <w:szCs w:val="24"/>
          <w:lang w:val="pt-BR"/>
        </w:rPr>
      </w:pPr>
      <w:r w:rsidRPr="004311BD">
        <w:rPr>
          <w:b/>
          <w:bCs/>
          <w:snapToGrid w:val="0"/>
          <w:color w:val="000000"/>
          <w:sz w:val="24"/>
          <w:szCs w:val="24"/>
          <w:lang w:val="pt-BR"/>
        </w:rPr>
        <w:t>Higienização facilitada</w:t>
      </w:r>
      <w:r w:rsidRPr="004311BD">
        <w:rPr>
          <w:bCs/>
          <w:snapToGrid w:val="0"/>
          <w:color w:val="000000"/>
          <w:sz w:val="24"/>
          <w:szCs w:val="24"/>
          <w:lang w:val="pt-BR"/>
        </w:rPr>
        <w:t xml:space="preserve"> – possuem materiais e acabamentos que favorecem a limpeza e manutenção frequente, contribuindo para melhores condições sanitárias.</w:t>
      </w:r>
    </w:p>
    <w:p w14:paraId="36FAE291" w14:textId="77777777" w:rsidR="004311BD" w:rsidRPr="004311BD" w:rsidRDefault="004311BD" w:rsidP="004311BD">
      <w:pPr>
        <w:numPr>
          <w:ilvl w:val="0"/>
          <w:numId w:val="15"/>
        </w:numPr>
        <w:rPr>
          <w:bCs/>
          <w:snapToGrid w:val="0"/>
          <w:color w:val="000000"/>
          <w:sz w:val="24"/>
          <w:szCs w:val="24"/>
          <w:lang w:val="pt-BR"/>
        </w:rPr>
      </w:pPr>
      <w:r w:rsidRPr="004311BD">
        <w:rPr>
          <w:b/>
          <w:bCs/>
          <w:snapToGrid w:val="0"/>
          <w:color w:val="000000"/>
          <w:sz w:val="24"/>
          <w:szCs w:val="24"/>
          <w:lang w:val="pt-BR"/>
        </w:rPr>
        <w:t>Durabilidade e resistência</w:t>
      </w:r>
      <w:r w:rsidRPr="004311BD">
        <w:rPr>
          <w:bCs/>
          <w:snapToGrid w:val="0"/>
          <w:color w:val="000000"/>
          <w:sz w:val="24"/>
          <w:szCs w:val="24"/>
          <w:lang w:val="pt-BR"/>
        </w:rPr>
        <w:t xml:space="preserve"> – construídos para suportar uso intenso e condições climáticas adversas típicas de áreas litorâneas ou de balneário.</w:t>
      </w:r>
    </w:p>
    <w:p w14:paraId="51D2A945" w14:textId="77777777" w:rsidR="004311BD" w:rsidRPr="004311BD" w:rsidRDefault="004311BD" w:rsidP="004311BD">
      <w:pPr>
        <w:numPr>
          <w:ilvl w:val="0"/>
          <w:numId w:val="15"/>
        </w:numPr>
        <w:rPr>
          <w:bCs/>
          <w:snapToGrid w:val="0"/>
          <w:color w:val="000000"/>
          <w:sz w:val="24"/>
          <w:szCs w:val="24"/>
          <w:lang w:val="pt-BR"/>
        </w:rPr>
      </w:pPr>
      <w:r w:rsidRPr="004311BD">
        <w:rPr>
          <w:b/>
          <w:bCs/>
          <w:snapToGrid w:val="0"/>
          <w:color w:val="000000"/>
          <w:sz w:val="24"/>
          <w:szCs w:val="24"/>
          <w:lang w:val="pt-BR"/>
        </w:rPr>
        <w:t>Atendimento às normas sanitárias e ambientais</w:t>
      </w:r>
      <w:r w:rsidRPr="004311BD">
        <w:rPr>
          <w:bCs/>
          <w:snapToGrid w:val="0"/>
          <w:color w:val="000000"/>
          <w:sz w:val="24"/>
          <w:szCs w:val="24"/>
          <w:lang w:val="pt-BR"/>
        </w:rPr>
        <w:t xml:space="preserve"> – modelos disponíveis no mercado contemplam sistemas adequados de descarte e armazenamento, reduzindo riscos de contaminação ambiental e garantindo conformidade com exigências legais.</w:t>
      </w:r>
    </w:p>
    <w:p w14:paraId="19B498AE" w14:textId="77777777" w:rsidR="004311BD" w:rsidRPr="004311BD" w:rsidRDefault="004311BD" w:rsidP="004311BD">
      <w:pPr>
        <w:rPr>
          <w:bCs/>
          <w:snapToGrid w:val="0"/>
          <w:color w:val="000000"/>
          <w:sz w:val="24"/>
          <w:szCs w:val="24"/>
          <w:lang w:val="pt-BR"/>
        </w:rPr>
      </w:pPr>
      <w:r w:rsidRPr="004311BD">
        <w:rPr>
          <w:bCs/>
          <w:snapToGrid w:val="0"/>
          <w:color w:val="000000"/>
          <w:sz w:val="24"/>
          <w:szCs w:val="24"/>
          <w:lang w:val="pt-BR"/>
        </w:rPr>
        <w:t xml:space="preserve">Além disso, a instalação de sanitários em condição adequada melhora significativamente a experiência dos visitantes, fortalece o uso turístico e recreativo do Balneário do Salso e contribui para a valorização do espaço público, incentivando práticas responsáveis e </w:t>
      </w:r>
      <w:r w:rsidRPr="004311BD">
        <w:rPr>
          <w:bCs/>
          <w:snapToGrid w:val="0"/>
          <w:color w:val="000000"/>
          <w:sz w:val="24"/>
          <w:szCs w:val="24"/>
          <w:lang w:val="pt-BR"/>
        </w:rPr>
        <w:lastRenderedPageBreak/>
        <w:t>sustentáveis de lazer.</w:t>
      </w:r>
    </w:p>
    <w:p w14:paraId="4052122B" w14:textId="77777777" w:rsidR="004311BD" w:rsidRPr="004311BD" w:rsidRDefault="004311BD" w:rsidP="004311BD">
      <w:pPr>
        <w:rPr>
          <w:bCs/>
          <w:snapToGrid w:val="0"/>
          <w:color w:val="000000"/>
          <w:sz w:val="24"/>
          <w:szCs w:val="24"/>
          <w:lang w:val="pt-BR"/>
        </w:rPr>
      </w:pPr>
      <w:r w:rsidRPr="004311BD">
        <w:rPr>
          <w:bCs/>
          <w:snapToGrid w:val="0"/>
          <w:color w:val="000000"/>
          <w:sz w:val="24"/>
          <w:szCs w:val="24"/>
          <w:lang w:val="pt-BR"/>
        </w:rPr>
        <w:t xml:space="preserve">Diante do exposto, a aquisição dos containers sanitários mostra-se </w:t>
      </w:r>
      <w:r w:rsidRPr="004311BD">
        <w:rPr>
          <w:b/>
          <w:bCs/>
          <w:snapToGrid w:val="0"/>
          <w:color w:val="000000"/>
          <w:sz w:val="24"/>
          <w:szCs w:val="24"/>
          <w:lang w:val="pt-BR"/>
        </w:rPr>
        <w:t>necessária, oportuna e adequada</w:t>
      </w:r>
      <w:r w:rsidRPr="004311BD">
        <w:rPr>
          <w:bCs/>
          <w:snapToGrid w:val="0"/>
          <w:color w:val="000000"/>
          <w:sz w:val="24"/>
          <w:szCs w:val="24"/>
          <w:lang w:val="pt-BR"/>
        </w:rPr>
        <w:t xml:space="preserve"> ao atendimento das demandas da comunidade e à melhoria da infraestrutura do Balneário do Salso, garantindo saúde, bem-estar e qualidade nos serviços oferecidos.</w:t>
      </w:r>
    </w:p>
    <w:p w14:paraId="2F807F7C" w14:textId="278FD5FD" w:rsidR="004311BD" w:rsidRPr="00FD1FFD" w:rsidRDefault="004311BD" w:rsidP="004311BD">
      <w:pPr>
        <w:rPr>
          <w:bCs/>
          <w:snapToGrid w:val="0"/>
          <w:color w:val="000000"/>
          <w:sz w:val="24"/>
          <w:szCs w:val="24"/>
          <w:lang w:val="pt-BR"/>
        </w:rPr>
      </w:pPr>
    </w:p>
    <w:p w14:paraId="5E60A31D" w14:textId="77777777" w:rsidR="00FD1FFD" w:rsidRDefault="00FD1FFD" w:rsidP="00FD1FFD">
      <w:pPr>
        <w:rPr>
          <w:bCs/>
          <w:snapToGrid w:val="0"/>
          <w:color w:val="000000"/>
          <w:sz w:val="24"/>
          <w:szCs w:val="24"/>
        </w:rPr>
      </w:pPr>
    </w:p>
    <w:p w14:paraId="293B6F22" w14:textId="77777777" w:rsidR="00FD1FFD" w:rsidRPr="00033967" w:rsidRDefault="00FD1FFD" w:rsidP="00FD1FFD">
      <w:pPr>
        <w:rPr>
          <w:rFonts w:eastAsia="Arial"/>
          <w:color w:val="000000" w:themeColor="text1"/>
          <w:sz w:val="24"/>
          <w:szCs w:val="24"/>
          <w:lang w:val="pt-BR"/>
        </w:rPr>
      </w:pPr>
    </w:p>
    <w:p w14:paraId="5C6645A5" w14:textId="6A5AF7AC" w:rsidR="000A7312" w:rsidRDefault="005F0EA7" w:rsidP="00571FFF">
      <w:pPr>
        <w:rPr>
          <w:bCs/>
          <w:snapToGrid w:val="0"/>
          <w:color w:val="000000"/>
          <w:sz w:val="24"/>
          <w:szCs w:val="24"/>
        </w:rPr>
      </w:pPr>
      <w:r w:rsidRPr="005F0EA7">
        <w:rPr>
          <w:bCs/>
          <w:snapToGrid w:val="0"/>
          <w:color w:val="000000"/>
          <w:sz w:val="24"/>
          <w:szCs w:val="24"/>
        </w:rPr>
        <w:t>Forma de contratação sugerida:</w:t>
      </w:r>
      <w:r w:rsidR="000252C6">
        <w:rPr>
          <w:bCs/>
          <w:snapToGrid w:val="0"/>
          <w:color w:val="000000"/>
          <w:sz w:val="24"/>
          <w:szCs w:val="24"/>
        </w:rPr>
        <w:t xml:space="preserve"> </w:t>
      </w:r>
      <w:r w:rsidR="001D050E">
        <w:rPr>
          <w:bCs/>
          <w:snapToGrid w:val="0"/>
          <w:color w:val="000000"/>
          <w:sz w:val="24"/>
          <w:szCs w:val="24"/>
        </w:rPr>
        <w:t>dispensa</w:t>
      </w:r>
      <w:r w:rsidR="000A7312">
        <w:rPr>
          <w:bCs/>
          <w:snapToGrid w:val="0"/>
          <w:color w:val="000000"/>
          <w:sz w:val="24"/>
          <w:szCs w:val="24"/>
        </w:rPr>
        <w:t xml:space="preserve"> de licitação</w:t>
      </w:r>
      <w:r w:rsidR="00B72B73">
        <w:rPr>
          <w:bCs/>
          <w:snapToGrid w:val="0"/>
          <w:color w:val="000000"/>
          <w:sz w:val="24"/>
          <w:szCs w:val="24"/>
        </w:rPr>
        <w:t xml:space="preserve"> , fundamentada pela lei 14.133 , art 75 , inciso </w:t>
      </w:r>
      <w:r w:rsidR="00706B43">
        <w:rPr>
          <w:bCs/>
          <w:snapToGrid w:val="0"/>
          <w:color w:val="000000"/>
          <w:sz w:val="24"/>
          <w:szCs w:val="24"/>
        </w:rPr>
        <w:t>I</w:t>
      </w:r>
      <w:r w:rsidR="007614CD">
        <w:rPr>
          <w:bCs/>
          <w:snapToGrid w:val="0"/>
          <w:color w:val="000000"/>
          <w:sz w:val="24"/>
          <w:szCs w:val="24"/>
        </w:rPr>
        <w:t>I</w:t>
      </w:r>
      <w:r w:rsidR="000A7312">
        <w:rPr>
          <w:bCs/>
          <w:snapToGrid w:val="0"/>
          <w:color w:val="000000"/>
          <w:sz w:val="24"/>
          <w:szCs w:val="24"/>
        </w:rPr>
        <w:t>.</w:t>
      </w:r>
    </w:p>
    <w:p w14:paraId="59C7CF4A" w14:textId="77777777" w:rsidR="007614CD" w:rsidRDefault="007614CD" w:rsidP="00571FFF">
      <w:pPr>
        <w:rPr>
          <w:bCs/>
          <w:snapToGrid w:val="0"/>
          <w:color w:val="000000"/>
          <w:sz w:val="24"/>
          <w:szCs w:val="24"/>
        </w:rPr>
      </w:pPr>
    </w:p>
    <w:p w14:paraId="3F65A389" w14:textId="40C85253" w:rsidR="00D6690B" w:rsidRDefault="00EB79F6" w:rsidP="00571FFF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Dotação</w:t>
      </w:r>
      <w:r w:rsidR="001A1569">
        <w:rPr>
          <w:bCs/>
          <w:snapToGrid w:val="0"/>
          <w:color w:val="000000"/>
          <w:sz w:val="24"/>
          <w:szCs w:val="24"/>
        </w:rPr>
        <w:t xml:space="preserve">  </w:t>
      </w:r>
      <w:r w:rsidR="00BA308B">
        <w:rPr>
          <w:bCs/>
          <w:snapToGrid w:val="0"/>
          <w:color w:val="000000"/>
          <w:sz w:val="24"/>
          <w:szCs w:val="24"/>
        </w:rPr>
        <w:t>:</w:t>
      </w:r>
      <w:r w:rsidR="007614CD">
        <w:rPr>
          <w:bCs/>
          <w:snapToGrid w:val="0"/>
          <w:color w:val="000000"/>
          <w:sz w:val="24"/>
          <w:szCs w:val="24"/>
        </w:rPr>
        <w:t xml:space="preserve"> </w:t>
      </w:r>
      <w:r w:rsidR="00B72B73">
        <w:rPr>
          <w:bCs/>
          <w:snapToGrid w:val="0"/>
          <w:color w:val="000000"/>
          <w:sz w:val="24"/>
          <w:szCs w:val="24"/>
        </w:rPr>
        <w:t>2</w:t>
      </w:r>
      <w:r w:rsidR="00FD1FFD">
        <w:rPr>
          <w:bCs/>
          <w:snapToGrid w:val="0"/>
          <w:color w:val="000000"/>
          <w:sz w:val="24"/>
          <w:szCs w:val="24"/>
        </w:rPr>
        <w:t>112</w:t>
      </w:r>
      <w:r w:rsidR="00B72B73">
        <w:rPr>
          <w:bCs/>
          <w:snapToGrid w:val="0"/>
          <w:color w:val="000000"/>
          <w:sz w:val="24"/>
          <w:szCs w:val="24"/>
        </w:rPr>
        <w:t xml:space="preserve"> .</w:t>
      </w:r>
      <w:r w:rsidR="00BA308B">
        <w:rPr>
          <w:bCs/>
          <w:snapToGrid w:val="0"/>
          <w:color w:val="000000"/>
          <w:sz w:val="24"/>
          <w:szCs w:val="24"/>
        </w:rPr>
        <w:t xml:space="preserve"> 3</w:t>
      </w:r>
      <w:r w:rsidR="00BE260A">
        <w:rPr>
          <w:bCs/>
          <w:snapToGrid w:val="0"/>
          <w:color w:val="000000"/>
          <w:sz w:val="24"/>
          <w:szCs w:val="24"/>
        </w:rPr>
        <w:t>.</w:t>
      </w:r>
      <w:r w:rsidR="00BA308B">
        <w:rPr>
          <w:bCs/>
          <w:snapToGrid w:val="0"/>
          <w:color w:val="000000"/>
          <w:sz w:val="24"/>
          <w:szCs w:val="24"/>
        </w:rPr>
        <w:t>3.90.3</w:t>
      </w:r>
      <w:r w:rsidR="00FD1FFD">
        <w:rPr>
          <w:bCs/>
          <w:snapToGrid w:val="0"/>
          <w:color w:val="000000"/>
          <w:sz w:val="24"/>
          <w:szCs w:val="24"/>
        </w:rPr>
        <w:t>9</w:t>
      </w:r>
      <w:r w:rsidR="00BA308B">
        <w:rPr>
          <w:bCs/>
          <w:snapToGrid w:val="0"/>
          <w:color w:val="000000"/>
          <w:sz w:val="24"/>
          <w:szCs w:val="24"/>
        </w:rPr>
        <w:t>.</w:t>
      </w:r>
      <w:r w:rsidR="0063210C">
        <w:rPr>
          <w:bCs/>
          <w:snapToGrid w:val="0"/>
          <w:color w:val="000000"/>
          <w:sz w:val="24"/>
          <w:szCs w:val="24"/>
        </w:rPr>
        <w:t xml:space="preserve">00.00.00     </w:t>
      </w:r>
    </w:p>
    <w:p w14:paraId="56FF73A7" w14:textId="0D281D14" w:rsidR="00D6690B" w:rsidRDefault="00D6690B" w:rsidP="00571FFF">
      <w:pPr>
        <w:rPr>
          <w:bCs/>
          <w:snapToGrid w:val="0"/>
          <w:color w:val="000000"/>
          <w:sz w:val="24"/>
          <w:szCs w:val="24"/>
        </w:rPr>
      </w:pPr>
    </w:p>
    <w:p w14:paraId="4EC2880C" w14:textId="77777777" w:rsidR="00D6690B" w:rsidRDefault="00D6690B" w:rsidP="00571FFF">
      <w:pPr>
        <w:rPr>
          <w:bCs/>
          <w:snapToGrid w:val="0"/>
          <w:color w:val="000000"/>
          <w:sz w:val="24"/>
          <w:szCs w:val="24"/>
        </w:rPr>
      </w:pPr>
    </w:p>
    <w:p w14:paraId="5F41DD10" w14:textId="73D87EB5" w:rsidR="00D6690B" w:rsidRDefault="009A3AC5" w:rsidP="00571FFF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-----------------------------------------</w:t>
      </w:r>
    </w:p>
    <w:p w14:paraId="01B83708" w14:textId="77777777" w:rsidR="00D6690B" w:rsidRDefault="00D6690B" w:rsidP="00571FFF">
      <w:pPr>
        <w:rPr>
          <w:bCs/>
          <w:snapToGrid w:val="0"/>
          <w:color w:val="000000"/>
          <w:sz w:val="24"/>
          <w:szCs w:val="24"/>
        </w:rPr>
      </w:pPr>
    </w:p>
    <w:p w14:paraId="6405AD34" w14:textId="54F2ED0C" w:rsidR="00D6690B" w:rsidRDefault="00706B43" w:rsidP="00571FFF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>GIULIO OCSTA BORBA MACEDO</w:t>
      </w:r>
      <w:r w:rsidR="007614CD">
        <w:rPr>
          <w:bCs/>
          <w:snapToGrid w:val="0"/>
          <w:color w:val="000000"/>
          <w:sz w:val="24"/>
          <w:szCs w:val="24"/>
        </w:rPr>
        <w:t xml:space="preserve">                         </w:t>
      </w:r>
      <w:r w:rsidR="001A1569">
        <w:rPr>
          <w:bCs/>
          <w:snapToGrid w:val="0"/>
          <w:color w:val="000000"/>
          <w:sz w:val="24"/>
          <w:szCs w:val="24"/>
        </w:rPr>
        <w:t xml:space="preserve">Amaral Ferrador </w:t>
      </w:r>
      <w:r w:rsidR="00FD1FFD">
        <w:rPr>
          <w:bCs/>
          <w:snapToGrid w:val="0"/>
          <w:color w:val="000000"/>
          <w:sz w:val="24"/>
          <w:szCs w:val="24"/>
        </w:rPr>
        <w:t>0</w:t>
      </w:r>
      <w:r w:rsidR="00F0210A">
        <w:rPr>
          <w:bCs/>
          <w:snapToGrid w:val="0"/>
          <w:color w:val="000000"/>
          <w:sz w:val="24"/>
          <w:szCs w:val="24"/>
        </w:rPr>
        <w:t>9</w:t>
      </w:r>
      <w:r w:rsidR="001A1569">
        <w:rPr>
          <w:bCs/>
          <w:snapToGrid w:val="0"/>
          <w:color w:val="000000"/>
          <w:sz w:val="24"/>
          <w:szCs w:val="24"/>
        </w:rPr>
        <w:t xml:space="preserve"> de </w:t>
      </w:r>
      <w:r w:rsidR="00FD1FFD">
        <w:rPr>
          <w:bCs/>
          <w:snapToGrid w:val="0"/>
          <w:color w:val="000000"/>
          <w:sz w:val="24"/>
          <w:szCs w:val="24"/>
        </w:rPr>
        <w:t>dez</w:t>
      </w:r>
      <w:r w:rsidR="007614CD">
        <w:rPr>
          <w:bCs/>
          <w:snapToGrid w:val="0"/>
          <w:color w:val="000000"/>
          <w:sz w:val="24"/>
          <w:szCs w:val="24"/>
        </w:rPr>
        <w:t>embro</w:t>
      </w:r>
      <w:r w:rsidR="001A1569">
        <w:rPr>
          <w:bCs/>
          <w:snapToGrid w:val="0"/>
          <w:color w:val="000000"/>
          <w:sz w:val="24"/>
          <w:szCs w:val="24"/>
        </w:rPr>
        <w:t xml:space="preserve"> de 2025</w:t>
      </w:r>
    </w:p>
    <w:p w14:paraId="50870593" w14:textId="77777777" w:rsidR="00D6690B" w:rsidRDefault="00D6690B" w:rsidP="00571FFF">
      <w:pPr>
        <w:rPr>
          <w:bCs/>
          <w:snapToGrid w:val="0"/>
          <w:color w:val="000000"/>
          <w:sz w:val="24"/>
          <w:szCs w:val="24"/>
        </w:rPr>
      </w:pPr>
    </w:p>
    <w:p w14:paraId="2ED6E897" w14:textId="1F5CFBF7" w:rsidR="00D6690B" w:rsidRDefault="00706B43" w:rsidP="00571FFF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SECRETARIO DE OBRAS </w:t>
      </w:r>
    </w:p>
    <w:p w14:paraId="3F7942E2" w14:textId="77777777" w:rsidR="00D6690B" w:rsidRDefault="00D6690B" w:rsidP="00571FFF">
      <w:pPr>
        <w:rPr>
          <w:bCs/>
          <w:snapToGrid w:val="0"/>
          <w:color w:val="000000"/>
          <w:sz w:val="24"/>
          <w:szCs w:val="24"/>
        </w:rPr>
      </w:pPr>
    </w:p>
    <w:p w14:paraId="0628065F" w14:textId="77777777" w:rsidR="00D6690B" w:rsidRPr="00D6690B" w:rsidRDefault="00D6690B" w:rsidP="00571FFF">
      <w:pPr>
        <w:rPr>
          <w:vanish/>
          <w:specVanish/>
        </w:rPr>
      </w:pPr>
    </w:p>
    <w:p w14:paraId="2125EC8B" w14:textId="6A4A5536" w:rsidR="00481248" w:rsidRPr="009B39B1" w:rsidRDefault="00375F1C" w:rsidP="009B39B1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                </w:t>
      </w:r>
    </w:p>
    <w:p w14:paraId="2225445D" w14:textId="3E73BC95" w:rsidR="001F0FE7" w:rsidRPr="005F0EA7" w:rsidRDefault="001F0FE7" w:rsidP="001F0FE7">
      <w:pPr>
        <w:rPr>
          <w:bCs/>
          <w:snapToGrid w:val="0"/>
          <w:color w:val="000000"/>
          <w:sz w:val="24"/>
          <w:szCs w:val="24"/>
        </w:rPr>
      </w:pPr>
    </w:p>
    <w:sectPr w:rsidR="001F0FE7" w:rsidRPr="005F0EA7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239F" w14:textId="77777777" w:rsidR="000B28BC" w:rsidRDefault="000B28BC">
      <w:r>
        <w:separator/>
      </w:r>
    </w:p>
  </w:endnote>
  <w:endnote w:type="continuationSeparator" w:id="0">
    <w:p w14:paraId="1024ACB0" w14:textId="77777777" w:rsidR="000B28BC" w:rsidRDefault="000B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4434" w14:textId="77777777" w:rsidR="000B28BC" w:rsidRDefault="000B28BC">
      <w:r>
        <w:separator/>
      </w:r>
    </w:p>
  </w:footnote>
  <w:footnote w:type="continuationSeparator" w:id="0">
    <w:p w14:paraId="224CAF97" w14:textId="77777777" w:rsidR="000B28BC" w:rsidRDefault="000B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C087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3C17EF43" wp14:editId="7D42A75E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11BACAD" wp14:editId="1DBC0F23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D8496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7FF44FC8" w14:textId="5EF692FD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 w:rsidR="00F51074">
                            <w:rPr>
                              <w:b/>
                              <w:i/>
                              <w:sz w:val="34"/>
                            </w:rPr>
                            <w:t xml:space="preserve">Obras </w:t>
                          </w:r>
                        </w:p>
                        <w:p w14:paraId="5AA5B9B8" w14:textId="4C112A31" w:rsidR="00392603" w:rsidRDefault="00B242F4" w:rsidP="00171621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pacing w:val="-5"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</w:t>
                          </w:r>
                          <w:r w:rsidR="00171621">
                            <w:rPr>
                              <w:i/>
                              <w:sz w:val="20"/>
                            </w:rPr>
                            <w:t>800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2A6E6113" w14:textId="5E841A12" w:rsidR="00171621" w:rsidRDefault="00323DD4" w:rsidP="00171621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S</w:t>
                          </w:r>
                          <w:r w:rsidR="00171621">
                            <w:rPr>
                              <w:i/>
                              <w:spacing w:val="-5"/>
                              <w:sz w:val="20"/>
                            </w:rPr>
                            <w:t>ec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.transportes@amaralferrador.rs.gov.br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BAC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529D8496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7FF44FC8" w14:textId="5EF692FD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 w:rsidR="00F51074">
                      <w:rPr>
                        <w:b/>
                        <w:i/>
                        <w:sz w:val="34"/>
                      </w:rPr>
                      <w:t xml:space="preserve">Obras </w:t>
                    </w:r>
                  </w:p>
                  <w:p w14:paraId="5AA5B9B8" w14:textId="4C112A31" w:rsidR="00392603" w:rsidRDefault="00B242F4" w:rsidP="00171621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pacing w:val="-5"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</w:t>
                    </w:r>
                    <w:r w:rsidR="00171621">
                      <w:rPr>
                        <w:i/>
                        <w:sz w:val="20"/>
                      </w:rPr>
                      <w:t>800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2A6E6113" w14:textId="5E841A12" w:rsidR="00171621" w:rsidRDefault="00323DD4" w:rsidP="00171621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5"/>
                        <w:sz w:val="20"/>
                      </w:rPr>
                      <w:t>S</w:t>
                    </w:r>
                    <w:r w:rsidR="00171621">
                      <w:rPr>
                        <w:i/>
                        <w:spacing w:val="-5"/>
                        <w:sz w:val="20"/>
                      </w:rPr>
                      <w:t>ec</w:t>
                    </w:r>
                    <w:r>
                      <w:rPr>
                        <w:i/>
                        <w:spacing w:val="-5"/>
                        <w:sz w:val="20"/>
                      </w:rPr>
                      <w:t>.transportes@amaralferrador.rs.gov.br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384"/>
    <w:multiLevelType w:val="hybridMultilevel"/>
    <w:tmpl w:val="0674F4F2"/>
    <w:lvl w:ilvl="0" w:tplc="82F0C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47146"/>
    <w:multiLevelType w:val="multilevel"/>
    <w:tmpl w:val="CC0A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535F9"/>
    <w:multiLevelType w:val="multilevel"/>
    <w:tmpl w:val="80F8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913DB"/>
    <w:multiLevelType w:val="multilevel"/>
    <w:tmpl w:val="B3F2E8A2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 w15:restartNumberingAfterBreak="0">
    <w:nsid w:val="2DD627DE"/>
    <w:multiLevelType w:val="multilevel"/>
    <w:tmpl w:val="5074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80ED0"/>
    <w:multiLevelType w:val="multilevel"/>
    <w:tmpl w:val="04A6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3475C"/>
    <w:multiLevelType w:val="multilevel"/>
    <w:tmpl w:val="A5B8004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577E3DA3"/>
    <w:multiLevelType w:val="multilevel"/>
    <w:tmpl w:val="C448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10" w15:restartNumberingAfterBreak="0">
    <w:nsid w:val="7138449B"/>
    <w:multiLevelType w:val="multilevel"/>
    <w:tmpl w:val="600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825FF"/>
    <w:multiLevelType w:val="hybridMultilevel"/>
    <w:tmpl w:val="A55427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86AF5"/>
    <w:multiLevelType w:val="multilevel"/>
    <w:tmpl w:val="301CF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8A55EA"/>
    <w:multiLevelType w:val="hybridMultilevel"/>
    <w:tmpl w:val="66FA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1122386366">
    <w:abstractNumId w:val="9"/>
  </w:num>
  <w:num w:numId="2" w16cid:durableId="1609045886">
    <w:abstractNumId w:val="14"/>
  </w:num>
  <w:num w:numId="3" w16cid:durableId="1199127730">
    <w:abstractNumId w:val="8"/>
  </w:num>
  <w:num w:numId="4" w16cid:durableId="907493102">
    <w:abstractNumId w:val="0"/>
  </w:num>
  <w:num w:numId="5" w16cid:durableId="1509058010">
    <w:abstractNumId w:val="11"/>
  </w:num>
  <w:num w:numId="6" w16cid:durableId="1211649194">
    <w:abstractNumId w:val="13"/>
  </w:num>
  <w:num w:numId="7" w16cid:durableId="703560005">
    <w:abstractNumId w:val="3"/>
  </w:num>
  <w:num w:numId="8" w16cid:durableId="115833272">
    <w:abstractNumId w:val="6"/>
  </w:num>
  <w:num w:numId="9" w16cid:durableId="695690934">
    <w:abstractNumId w:val="10"/>
  </w:num>
  <w:num w:numId="10" w16cid:durableId="107312880">
    <w:abstractNumId w:val="1"/>
  </w:num>
  <w:num w:numId="11" w16cid:durableId="561602073">
    <w:abstractNumId w:val="5"/>
  </w:num>
  <w:num w:numId="12" w16cid:durableId="1425297889">
    <w:abstractNumId w:val="2"/>
  </w:num>
  <w:num w:numId="13" w16cid:durableId="1488863363">
    <w:abstractNumId w:val="7"/>
  </w:num>
  <w:num w:numId="14" w16cid:durableId="87313919">
    <w:abstractNumId w:val="4"/>
  </w:num>
  <w:num w:numId="15" w16cid:durableId="61953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0207C"/>
    <w:rsid w:val="00024F3C"/>
    <w:rsid w:val="000252C6"/>
    <w:rsid w:val="00033967"/>
    <w:rsid w:val="00037AFF"/>
    <w:rsid w:val="00041371"/>
    <w:rsid w:val="0006041D"/>
    <w:rsid w:val="00061FDD"/>
    <w:rsid w:val="000658F4"/>
    <w:rsid w:val="000A7312"/>
    <w:rsid w:val="000B28BC"/>
    <w:rsid w:val="000B3C87"/>
    <w:rsid w:val="000C26AB"/>
    <w:rsid w:val="000C3312"/>
    <w:rsid w:val="000C4D42"/>
    <w:rsid w:val="00122598"/>
    <w:rsid w:val="0012711A"/>
    <w:rsid w:val="00134AAC"/>
    <w:rsid w:val="00152D54"/>
    <w:rsid w:val="001571E1"/>
    <w:rsid w:val="001675FA"/>
    <w:rsid w:val="00171621"/>
    <w:rsid w:val="00185221"/>
    <w:rsid w:val="0019129A"/>
    <w:rsid w:val="001A1569"/>
    <w:rsid w:val="001A1823"/>
    <w:rsid w:val="001A3D7D"/>
    <w:rsid w:val="001B370C"/>
    <w:rsid w:val="001B4AE8"/>
    <w:rsid w:val="001B4ECE"/>
    <w:rsid w:val="001D0478"/>
    <w:rsid w:val="001D050E"/>
    <w:rsid w:val="001E6A80"/>
    <w:rsid w:val="001F0FE7"/>
    <w:rsid w:val="001F2EBD"/>
    <w:rsid w:val="001F415D"/>
    <w:rsid w:val="002079E6"/>
    <w:rsid w:val="00215EF4"/>
    <w:rsid w:val="00255CE0"/>
    <w:rsid w:val="00260CC4"/>
    <w:rsid w:val="002638FA"/>
    <w:rsid w:val="00265BE0"/>
    <w:rsid w:val="00280878"/>
    <w:rsid w:val="002A7956"/>
    <w:rsid w:val="002C15C2"/>
    <w:rsid w:val="002C3383"/>
    <w:rsid w:val="002D31DA"/>
    <w:rsid w:val="002F2F3C"/>
    <w:rsid w:val="002F79D7"/>
    <w:rsid w:val="00323DD4"/>
    <w:rsid w:val="003278D9"/>
    <w:rsid w:val="00331B69"/>
    <w:rsid w:val="003463AF"/>
    <w:rsid w:val="00364F29"/>
    <w:rsid w:val="00375F1C"/>
    <w:rsid w:val="00390076"/>
    <w:rsid w:val="00390850"/>
    <w:rsid w:val="00392603"/>
    <w:rsid w:val="003A662E"/>
    <w:rsid w:val="003C3BB9"/>
    <w:rsid w:val="003C494B"/>
    <w:rsid w:val="003D0F94"/>
    <w:rsid w:val="003D6C70"/>
    <w:rsid w:val="003E3EDE"/>
    <w:rsid w:val="00404FCA"/>
    <w:rsid w:val="00410A20"/>
    <w:rsid w:val="004311BD"/>
    <w:rsid w:val="00437BAC"/>
    <w:rsid w:val="0046020E"/>
    <w:rsid w:val="00466C68"/>
    <w:rsid w:val="00481248"/>
    <w:rsid w:val="0048737D"/>
    <w:rsid w:val="0049253D"/>
    <w:rsid w:val="004D4DD8"/>
    <w:rsid w:val="004D794D"/>
    <w:rsid w:val="004D7ED0"/>
    <w:rsid w:val="00525FF9"/>
    <w:rsid w:val="00544EBB"/>
    <w:rsid w:val="005470EC"/>
    <w:rsid w:val="00570362"/>
    <w:rsid w:val="00571FFF"/>
    <w:rsid w:val="005B5C39"/>
    <w:rsid w:val="005C4873"/>
    <w:rsid w:val="005F0EA7"/>
    <w:rsid w:val="00600445"/>
    <w:rsid w:val="006035B5"/>
    <w:rsid w:val="0063210C"/>
    <w:rsid w:val="00635B2D"/>
    <w:rsid w:val="00645714"/>
    <w:rsid w:val="00652845"/>
    <w:rsid w:val="00661028"/>
    <w:rsid w:val="006A0365"/>
    <w:rsid w:val="006B21EF"/>
    <w:rsid w:val="006E36B2"/>
    <w:rsid w:val="006E7662"/>
    <w:rsid w:val="006F3E7F"/>
    <w:rsid w:val="006F68BE"/>
    <w:rsid w:val="007026C2"/>
    <w:rsid w:val="00706B43"/>
    <w:rsid w:val="00706E2A"/>
    <w:rsid w:val="00715898"/>
    <w:rsid w:val="007273DB"/>
    <w:rsid w:val="00753B7F"/>
    <w:rsid w:val="00760171"/>
    <w:rsid w:val="007614CD"/>
    <w:rsid w:val="0076226F"/>
    <w:rsid w:val="0078290D"/>
    <w:rsid w:val="00792CC9"/>
    <w:rsid w:val="007D2B88"/>
    <w:rsid w:val="00810EEA"/>
    <w:rsid w:val="0085123C"/>
    <w:rsid w:val="008679A2"/>
    <w:rsid w:val="00882FC3"/>
    <w:rsid w:val="008B544B"/>
    <w:rsid w:val="008B5887"/>
    <w:rsid w:val="008C1C05"/>
    <w:rsid w:val="008F0C5F"/>
    <w:rsid w:val="008F6249"/>
    <w:rsid w:val="00907ED9"/>
    <w:rsid w:val="00911A99"/>
    <w:rsid w:val="00922BBF"/>
    <w:rsid w:val="0093379A"/>
    <w:rsid w:val="00941C56"/>
    <w:rsid w:val="00947903"/>
    <w:rsid w:val="00957B29"/>
    <w:rsid w:val="0096372F"/>
    <w:rsid w:val="00974E66"/>
    <w:rsid w:val="0099330B"/>
    <w:rsid w:val="009A3AC5"/>
    <w:rsid w:val="009A52FF"/>
    <w:rsid w:val="009B3070"/>
    <w:rsid w:val="009B39B1"/>
    <w:rsid w:val="009E1C8D"/>
    <w:rsid w:val="009F7956"/>
    <w:rsid w:val="00A04EED"/>
    <w:rsid w:val="00A061EB"/>
    <w:rsid w:val="00A145F4"/>
    <w:rsid w:val="00A17EF8"/>
    <w:rsid w:val="00A21890"/>
    <w:rsid w:val="00A447EF"/>
    <w:rsid w:val="00A454B9"/>
    <w:rsid w:val="00A55301"/>
    <w:rsid w:val="00A657F5"/>
    <w:rsid w:val="00A75C35"/>
    <w:rsid w:val="00A97D9B"/>
    <w:rsid w:val="00AB6F07"/>
    <w:rsid w:val="00AE38E1"/>
    <w:rsid w:val="00AF292A"/>
    <w:rsid w:val="00AF33B4"/>
    <w:rsid w:val="00B07760"/>
    <w:rsid w:val="00B242F4"/>
    <w:rsid w:val="00B26D7D"/>
    <w:rsid w:val="00B31B26"/>
    <w:rsid w:val="00B31CCF"/>
    <w:rsid w:val="00B577DE"/>
    <w:rsid w:val="00B72B73"/>
    <w:rsid w:val="00BA28B0"/>
    <w:rsid w:val="00BA308B"/>
    <w:rsid w:val="00BA3A70"/>
    <w:rsid w:val="00BC1E75"/>
    <w:rsid w:val="00BC4334"/>
    <w:rsid w:val="00BE260A"/>
    <w:rsid w:val="00C010D8"/>
    <w:rsid w:val="00C30DC5"/>
    <w:rsid w:val="00C32815"/>
    <w:rsid w:val="00C668D5"/>
    <w:rsid w:val="00C75579"/>
    <w:rsid w:val="00CA0870"/>
    <w:rsid w:val="00CA6C81"/>
    <w:rsid w:val="00CB29E3"/>
    <w:rsid w:val="00CB6637"/>
    <w:rsid w:val="00CC475B"/>
    <w:rsid w:val="00CE1398"/>
    <w:rsid w:val="00CF202E"/>
    <w:rsid w:val="00D03CB1"/>
    <w:rsid w:val="00D61F04"/>
    <w:rsid w:val="00D6690B"/>
    <w:rsid w:val="00D806C1"/>
    <w:rsid w:val="00D87BC7"/>
    <w:rsid w:val="00D92020"/>
    <w:rsid w:val="00DB6E1E"/>
    <w:rsid w:val="00DC30F2"/>
    <w:rsid w:val="00DC5980"/>
    <w:rsid w:val="00DD534C"/>
    <w:rsid w:val="00E11115"/>
    <w:rsid w:val="00E344CD"/>
    <w:rsid w:val="00E868CD"/>
    <w:rsid w:val="00E94A98"/>
    <w:rsid w:val="00EB79F6"/>
    <w:rsid w:val="00EC3B38"/>
    <w:rsid w:val="00EC78C4"/>
    <w:rsid w:val="00ED63AF"/>
    <w:rsid w:val="00EE0C9E"/>
    <w:rsid w:val="00EE5025"/>
    <w:rsid w:val="00EF668C"/>
    <w:rsid w:val="00F0210A"/>
    <w:rsid w:val="00F136E8"/>
    <w:rsid w:val="00F43BB4"/>
    <w:rsid w:val="00F47C35"/>
    <w:rsid w:val="00F51074"/>
    <w:rsid w:val="00F75266"/>
    <w:rsid w:val="00F75CE2"/>
    <w:rsid w:val="00F84DDF"/>
    <w:rsid w:val="00F87318"/>
    <w:rsid w:val="00FA018D"/>
    <w:rsid w:val="00FB3838"/>
    <w:rsid w:val="00FC3255"/>
    <w:rsid w:val="00FD1FFD"/>
    <w:rsid w:val="00FD2B99"/>
    <w:rsid w:val="00FD54D2"/>
    <w:rsid w:val="00FE139C"/>
    <w:rsid w:val="00FE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F95E"/>
  <w15:docId w15:val="{0A17AF9C-C7EE-4EEB-866B-44068B3F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0FE7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3070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34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9B30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706B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subject/>
  <dc:creator>PAULO CESAR</dc:creator>
  <cp:keywords/>
  <dc:description/>
  <cp:lastModifiedBy>transporte.sec2021@gmail.com</cp:lastModifiedBy>
  <cp:revision>2</cp:revision>
  <cp:lastPrinted>2025-12-11T16:37:00Z</cp:lastPrinted>
  <dcterms:created xsi:type="dcterms:W3CDTF">2025-12-11T17:14:00Z</dcterms:created>
  <dcterms:modified xsi:type="dcterms:W3CDTF">2025-12-11T17:14:00Z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