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1DBFD" w14:textId="77777777" w:rsidR="00BE7C9F" w:rsidRDefault="00BE7C9F" w:rsidP="00BE7C9F">
      <w:pPr>
        <w:rPr>
          <w:sz w:val="24"/>
          <w:szCs w:val="24"/>
        </w:rPr>
      </w:pPr>
    </w:p>
    <w:p w14:paraId="49939293" w14:textId="5AB14C74" w:rsidR="00EC5E58" w:rsidRPr="00C25386" w:rsidRDefault="00EC5E58" w:rsidP="00BE7C9F">
      <w:pPr>
        <w:jc w:val="center"/>
        <w:rPr>
          <w:b/>
          <w:bCs/>
          <w:snapToGrid w:val="0"/>
          <w:color w:val="000000"/>
          <w:sz w:val="24"/>
          <w:szCs w:val="24"/>
        </w:rPr>
      </w:pPr>
      <w:r w:rsidRPr="00C25386">
        <w:rPr>
          <w:b/>
          <w:bCs/>
          <w:snapToGrid w:val="0"/>
          <w:color w:val="000000"/>
          <w:sz w:val="24"/>
          <w:szCs w:val="24"/>
        </w:rPr>
        <w:t>DOCUMENTO DE FORMALIZAÇÃO</w:t>
      </w:r>
    </w:p>
    <w:p w14:paraId="3D6AFF53" w14:textId="77777777" w:rsidR="00EC5E58" w:rsidRPr="00C25386" w:rsidRDefault="00EC5E58" w:rsidP="00EC5E58">
      <w:pPr>
        <w:jc w:val="center"/>
        <w:rPr>
          <w:b/>
          <w:bCs/>
          <w:snapToGrid w:val="0"/>
          <w:color w:val="000000"/>
          <w:sz w:val="24"/>
          <w:szCs w:val="24"/>
        </w:rPr>
      </w:pPr>
      <w:r w:rsidRPr="00C25386">
        <w:rPr>
          <w:b/>
          <w:bCs/>
          <w:snapToGrid w:val="0"/>
          <w:color w:val="000000"/>
          <w:sz w:val="24"/>
          <w:szCs w:val="24"/>
        </w:rPr>
        <w:t>DE DEMANDA – DFD</w:t>
      </w:r>
    </w:p>
    <w:p w14:paraId="4CD1D889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C25386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296CE141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EC5E58" w:rsidRPr="00C25386" w14:paraId="2B4B5055" w14:textId="77777777" w:rsidTr="00EC5E5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3A27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C536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Educação</w:t>
            </w:r>
          </w:p>
        </w:tc>
      </w:tr>
      <w:tr w:rsidR="00EC5E58" w:rsidRPr="00C25386" w14:paraId="1093983D" w14:textId="77777777" w:rsidTr="00EC5E5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8AB3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A2E3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Leonara Uszacki dos Santos</w:t>
            </w:r>
          </w:p>
        </w:tc>
      </w:tr>
      <w:tr w:rsidR="00EC5E58" w:rsidRPr="00C25386" w14:paraId="1DC0AE58" w14:textId="77777777" w:rsidTr="00EC5E5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115D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CEEA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Geovane Ribeiro Viegas</w:t>
            </w:r>
          </w:p>
        </w:tc>
      </w:tr>
      <w:tr w:rsidR="00EC5E58" w:rsidRPr="00C25386" w14:paraId="71D425C1" w14:textId="77777777" w:rsidTr="00EC5E5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1674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0142" w14:textId="77777777" w:rsidR="00EC5E58" w:rsidRPr="00C25386" w:rsidRDefault="00EC5E58" w:rsidP="00EC5E58">
            <w:pPr>
              <w:autoSpaceDE/>
              <w:rPr>
                <w:sz w:val="24"/>
                <w:szCs w:val="24"/>
              </w:rPr>
            </w:pPr>
            <w:r w:rsidRPr="00C25386">
              <w:rPr>
                <w:sz w:val="24"/>
                <w:szCs w:val="24"/>
              </w:rPr>
              <w:t>educacao@amaralferrador.rs.gov.br</w:t>
            </w:r>
          </w:p>
        </w:tc>
      </w:tr>
      <w:tr w:rsidR="00EC5E58" w:rsidRPr="00C25386" w14:paraId="0C0DC75D" w14:textId="77777777" w:rsidTr="00EC5E5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42B7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4C02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(051)36701143</w:t>
            </w:r>
          </w:p>
        </w:tc>
      </w:tr>
    </w:tbl>
    <w:p w14:paraId="07A5FE13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p w14:paraId="0610D6BA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C25386">
        <w:rPr>
          <w:bCs/>
          <w:snapToGrid w:val="0"/>
          <w:color w:val="000000"/>
          <w:sz w:val="24"/>
          <w:szCs w:val="24"/>
        </w:rPr>
        <w:t>A demanda não está prevista no plano anual de contratações.</w:t>
      </w:r>
    </w:p>
    <w:p w14:paraId="4F0A5D69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p w14:paraId="27795D25" w14:textId="4E433C12" w:rsidR="00A84FE5" w:rsidRPr="00C25386" w:rsidRDefault="00EC5E58" w:rsidP="00A84FE5">
      <w:pPr>
        <w:jc w:val="both"/>
        <w:rPr>
          <w:bCs/>
          <w:snapToGrid w:val="0"/>
          <w:color w:val="000000"/>
          <w:sz w:val="24"/>
          <w:szCs w:val="24"/>
        </w:rPr>
      </w:pPr>
      <w:r w:rsidRPr="005C1795">
        <w:rPr>
          <w:b/>
          <w:bCs/>
          <w:snapToGrid w:val="0"/>
          <w:color w:val="000000"/>
          <w:sz w:val="24"/>
          <w:szCs w:val="24"/>
        </w:rPr>
        <w:t>Objeto:</w:t>
      </w:r>
      <w:r w:rsidRPr="00C25386">
        <w:rPr>
          <w:bCs/>
          <w:snapToGrid w:val="0"/>
          <w:color w:val="000000"/>
          <w:sz w:val="24"/>
          <w:szCs w:val="24"/>
        </w:rPr>
        <w:t xml:space="preserve"> </w:t>
      </w:r>
      <w:r w:rsidR="00A84FE5" w:rsidRPr="00A84FE5">
        <w:rPr>
          <w:bCs/>
          <w:snapToGrid w:val="0"/>
          <w:color w:val="000000"/>
          <w:sz w:val="24"/>
          <w:szCs w:val="24"/>
        </w:rPr>
        <w:t xml:space="preserve">Contratação de empresa para o fornecimento de bebidas destinadas ao lanche, itens descartáveis e utensílios para servir o lanche, </w:t>
      </w:r>
      <w:r w:rsidR="00A84FE5">
        <w:rPr>
          <w:bCs/>
          <w:snapToGrid w:val="0"/>
          <w:color w:val="000000"/>
          <w:sz w:val="24"/>
          <w:szCs w:val="24"/>
        </w:rPr>
        <w:t>das atividades de Páscoa, Dia da Crianç</w:t>
      </w:r>
      <w:r w:rsidR="0035268D">
        <w:rPr>
          <w:bCs/>
          <w:snapToGrid w:val="0"/>
          <w:color w:val="000000"/>
          <w:sz w:val="24"/>
          <w:szCs w:val="24"/>
        </w:rPr>
        <w:t>a</w:t>
      </w:r>
      <w:r w:rsidR="00A84FE5">
        <w:rPr>
          <w:bCs/>
          <w:snapToGrid w:val="0"/>
          <w:color w:val="000000"/>
          <w:sz w:val="24"/>
          <w:szCs w:val="24"/>
        </w:rPr>
        <w:t xml:space="preserve"> e Encontros</w:t>
      </w:r>
      <w:r w:rsidR="0035268D">
        <w:rPr>
          <w:bCs/>
          <w:snapToGrid w:val="0"/>
          <w:color w:val="000000"/>
          <w:sz w:val="24"/>
          <w:szCs w:val="24"/>
        </w:rPr>
        <w:t xml:space="preserve"> (com CH de 8h / turnos: manhã e tarde) </w:t>
      </w:r>
      <w:r w:rsidR="00A84FE5">
        <w:rPr>
          <w:bCs/>
          <w:snapToGrid w:val="0"/>
          <w:color w:val="000000"/>
          <w:sz w:val="24"/>
          <w:szCs w:val="24"/>
        </w:rPr>
        <w:t xml:space="preserve"> da Formação Continuada,  </w:t>
      </w:r>
      <w:r w:rsidR="00A84FE5" w:rsidRPr="00A84FE5">
        <w:rPr>
          <w:bCs/>
          <w:snapToGrid w:val="0"/>
          <w:color w:val="000000"/>
          <w:sz w:val="24"/>
          <w:szCs w:val="24"/>
        </w:rPr>
        <w:t>bem como gêneros alimentícios necessários à preparação de jantar, visando atender os dois últimos encontros da Formação Continuada do ano de 2026</w:t>
      </w:r>
      <w:r w:rsidR="00A84FE5">
        <w:rPr>
          <w:bCs/>
          <w:snapToGrid w:val="0"/>
          <w:color w:val="000000"/>
          <w:sz w:val="24"/>
          <w:szCs w:val="24"/>
        </w:rPr>
        <w:t>. Atividades previstas para as seguintes datas: Atividades de Páscoa 01/abril; atividades dos Dia da Criança 09/outubro, Encontros das Formações Continuada  12</w:t>
      </w:r>
      <w:r w:rsidR="0035268D">
        <w:rPr>
          <w:bCs/>
          <w:snapToGrid w:val="0"/>
          <w:color w:val="000000"/>
          <w:sz w:val="24"/>
          <w:szCs w:val="24"/>
        </w:rPr>
        <w:t>e 13</w:t>
      </w:r>
      <w:r w:rsidR="00A84FE5">
        <w:rPr>
          <w:bCs/>
          <w:snapToGrid w:val="0"/>
          <w:color w:val="000000"/>
          <w:sz w:val="24"/>
          <w:szCs w:val="24"/>
        </w:rPr>
        <w:t>/fevereiro, 30 e 31/julho, 28/agosto, 15/outubro de 19/</w:t>
      </w:r>
      <w:r w:rsidR="0035268D">
        <w:rPr>
          <w:bCs/>
          <w:snapToGrid w:val="0"/>
          <w:color w:val="000000"/>
          <w:sz w:val="24"/>
          <w:szCs w:val="24"/>
        </w:rPr>
        <w:t>novembro</w:t>
      </w:r>
      <w:r w:rsidR="00A84FE5">
        <w:rPr>
          <w:bCs/>
          <w:snapToGrid w:val="0"/>
          <w:color w:val="000000"/>
          <w:sz w:val="24"/>
          <w:szCs w:val="24"/>
        </w:rPr>
        <w:t xml:space="preserve"> de 2026.</w:t>
      </w:r>
    </w:p>
    <w:p w14:paraId="75F71421" w14:textId="77777777" w:rsidR="00A84FE5" w:rsidRPr="00C25386" w:rsidRDefault="00A84FE5" w:rsidP="00A84FE5">
      <w:pPr>
        <w:rPr>
          <w:bCs/>
          <w:snapToGrid w:val="0"/>
          <w:color w:val="000000"/>
          <w:sz w:val="24"/>
          <w:szCs w:val="24"/>
        </w:rPr>
      </w:pPr>
    </w:p>
    <w:p w14:paraId="4A1A4B41" w14:textId="32ACC5D0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p w14:paraId="6DC5E24A" w14:textId="77777777" w:rsidR="00EC5E58" w:rsidRPr="005C1795" w:rsidRDefault="00EC5E58" w:rsidP="00EC5E58">
      <w:pPr>
        <w:rPr>
          <w:b/>
          <w:bCs/>
          <w:snapToGrid w:val="0"/>
          <w:color w:val="000000"/>
          <w:sz w:val="24"/>
          <w:szCs w:val="24"/>
        </w:rPr>
      </w:pPr>
      <w:r w:rsidRPr="005C1795">
        <w:rPr>
          <w:b/>
          <w:bCs/>
          <w:snapToGrid w:val="0"/>
          <w:color w:val="000000"/>
          <w:sz w:val="24"/>
          <w:szCs w:val="24"/>
        </w:rPr>
        <w:t xml:space="preserve">Quantidade estimada e unidade de fornecimento:  </w:t>
      </w:r>
    </w:p>
    <w:p w14:paraId="5B871D61" w14:textId="77777777" w:rsidR="00EC5E58" w:rsidRPr="00C25386" w:rsidRDefault="00EC5E58" w:rsidP="00EC5E58">
      <w:pPr>
        <w:jc w:val="center"/>
        <w:rPr>
          <w:b/>
          <w:bCs/>
          <w:i/>
          <w:iCs/>
          <w:sz w:val="24"/>
          <w:szCs w:val="24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1576"/>
        <w:gridCol w:w="1576"/>
        <w:gridCol w:w="4795"/>
      </w:tblGrid>
      <w:tr w:rsidR="00BE7C9F" w:rsidRPr="00C25386" w14:paraId="2CF5F99D" w14:textId="36DE2096" w:rsidTr="007A3755">
        <w:tc>
          <w:tcPr>
            <w:tcW w:w="1262" w:type="dxa"/>
          </w:tcPr>
          <w:p w14:paraId="697EECAD" w14:textId="70937D01" w:rsidR="00BE7C9F" w:rsidRPr="00C25386" w:rsidRDefault="00BE7C9F" w:rsidP="00BE7C9F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576" w:type="dxa"/>
          </w:tcPr>
          <w:p w14:paraId="454A8BE7" w14:textId="6995A299" w:rsidR="00BE7C9F" w:rsidRPr="00C25386" w:rsidRDefault="00BE7C9F" w:rsidP="00BE7C9F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576" w:type="dxa"/>
          </w:tcPr>
          <w:p w14:paraId="57E5FBB3" w14:textId="05F8842D" w:rsidR="00BE7C9F" w:rsidRPr="00C25386" w:rsidRDefault="00BE7C9F" w:rsidP="00BE7C9F">
            <w:pPr>
              <w:widowControl/>
              <w:autoSpaceDE/>
              <w:autoSpaceDN/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Unidade de fornecimento</w:t>
            </w:r>
          </w:p>
        </w:tc>
        <w:tc>
          <w:tcPr>
            <w:tcW w:w="4795" w:type="dxa"/>
          </w:tcPr>
          <w:p w14:paraId="0294F48F" w14:textId="1167C3E0" w:rsidR="00BE7C9F" w:rsidRPr="00BE7C9F" w:rsidRDefault="00BE7C9F" w:rsidP="00BE7C9F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 w:rsidRPr="00BE7C9F">
              <w:rPr>
                <w:b/>
                <w:sz w:val="24"/>
                <w:szCs w:val="24"/>
              </w:rPr>
              <w:t>DESCRIÇÃO</w:t>
            </w:r>
          </w:p>
        </w:tc>
      </w:tr>
      <w:tr w:rsidR="007A0055" w:rsidRPr="00C25386" w14:paraId="51383E97" w14:textId="2CF96A86" w:rsidTr="007A3755">
        <w:tc>
          <w:tcPr>
            <w:tcW w:w="1262" w:type="dxa"/>
          </w:tcPr>
          <w:p w14:paraId="7C761F2A" w14:textId="52646DCD" w:rsidR="007A0055" w:rsidRPr="00C25386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76" w:type="dxa"/>
          </w:tcPr>
          <w:p w14:paraId="5A967EA6" w14:textId="6EFAA416" w:rsidR="007A0055" w:rsidRPr="00C25386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76" w:type="dxa"/>
          </w:tcPr>
          <w:p w14:paraId="5A8591D3" w14:textId="4C5A2995" w:rsidR="007A0055" w:rsidRPr="00C25386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litro</w:t>
            </w:r>
          </w:p>
        </w:tc>
        <w:tc>
          <w:tcPr>
            <w:tcW w:w="4795" w:type="dxa"/>
          </w:tcPr>
          <w:p w14:paraId="777858FD" w14:textId="61139E8C" w:rsidR="007A0055" w:rsidRPr="00C25386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Refrigerante de 2 litros</w:t>
            </w:r>
          </w:p>
        </w:tc>
      </w:tr>
      <w:tr w:rsidR="007A0055" w:rsidRPr="00C25386" w14:paraId="28C4D600" w14:textId="1F0EB852" w:rsidTr="007A3755">
        <w:tc>
          <w:tcPr>
            <w:tcW w:w="1262" w:type="dxa"/>
          </w:tcPr>
          <w:p w14:paraId="675B92EC" w14:textId="07248A26" w:rsidR="007A0055" w:rsidRPr="00C25386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76" w:type="dxa"/>
          </w:tcPr>
          <w:p w14:paraId="3F20640A" w14:textId="57A42329" w:rsidR="007A0055" w:rsidRPr="00C25386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76" w:type="dxa"/>
          </w:tcPr>
          <w:p w14:paraId="58AABA95" w14:textId="3931EBF0" w:rsidR="007A0055" w:rsidRPr="00C25386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12C1EAD9" w14:textId="03A62084" w:rsidR="007A0055" w:rsidRPr="00C25386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Chá de maça com canela caixa com 12 saquinhos</w:t>
            </w:r>
          </w:p>
        </w:tc>
      </w:tr>
      <w:tr w:rsidR="007A0055" w:rsidRPr="00C25386" w14:paraId="6A9164AE" w14:textId="55CE3BB9" w:rsidTr="007A3755">
        <w:tc>
          <w:tcPr>
            <w:tcW w:w="1262" w:type="dxa"/>
          </w:tcPr>
          <w:p w14:paraId="0EE0FBEA" w14:textId="38DD953E" w:rsidR="007A0055" w:rsidRPr="00C25386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76" w:type="dxa"/>
          </w:tcPr>
          <w:p w14:paraId="682CEA44" w14:textId="0C592610" w:rsidR="007A0055" w:rsidRPr="00C25386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1E241DA1" w14:textId="29DB6660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4795" w:type="dxa"/>
          </w:tcPr>
          <w:p w14:paraId="63D6185F" w14:textId="60759F90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 de cravo da índia </w:t>
            </w:r>
          </w:p>
        </w:tc>
      </w:tr>
      <w:tr w:rsidR="007A0055" w:rsidRPr="00C25386" w14:paraId="0A7F3C5C" w14:textId="2B2E8C3C" w:rsidTr="007A3755">
        <w:tc>
          <w:tcPr>
            <w:tcW w:w="1262" w:type="dxa"/>
          </w:tcPr>
          <w:p w14:paraId="66D05414" w14:textId="1FE6BB96" w:rsidR="007A0055" w:rsidRPr="00C25386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576" w:type="dxa"/>
          </w:tcPr>
          <w:p w14:paraId="6136808B" w14:textId="539F4226" w:rsidR="007A0055" w:rsidRPr="00C25386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02EE4950" w14:textId="1B200672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33C6A972" w14:textId="1608DDFC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 de canela em casca </w:t>
            </w:r>
          </w:p>
        </w:tc>
      </w:tr>
      <w:tr w:rsidR="007A0055" w:rsidRPr="00C25386" w14:paraId="52CD342F" w14:textId="3DB26BA2" w:rsidTr="007A3755">
        <w:tc>
          <w:tcPr>
            <w:tcW w:w="1262" w:type="dxa"/>
          </w:tcPr>
          <w:p w14:paraId="4E3B550A" w14:textId="19B99DF1" w:rsidR="007A0055" w:rsidRPr="00C25386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76" w:type="dxa"/>
          </w:tcPr>
          <w:p w14:paraId="553A3345" w14:textId="252B02EC" w:rsidR="007A0055" w:rsidRPr="00C25386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14:paraId="34CDB609" w14:textId="63709690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00D7EE29" w14:textId="78A367B6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Caixa de filro para passar café </w:t>
            </w:r>
          </w:p>
        </w:tc>
      </w:tr>
      <w:tr w:rsidR="007A0055" w:rsidRPr="00C25386" w14:paraId="73707AD8" w14:textId="77777777" w:rsidTr="007A3755">
        <w:tc>
          <w:tcPr>
            <w:tcW w:w="1262" w:type="dxa"/>
          </w:tcPr>
          <w:p w14:paraId="60D2868A" w14:textId="18781B99" w:rsidR="007A0055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76" w:type="dxa"/>
          </w:tcPr>
          <w:p w14:paraId="07804B2E" w14:textId="2F254B97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76" w:type="dxa"/>
          </w:tcPr>
          <w:p w14:paraId="5FD0DE87" w14:textId="7579B13F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6AF5D16F" w14:textId="3D2C508D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Pacote de copo descartável de 300ml com 100 unidades</w:t>
            </w:r>
          </w:p>
        </w:tc>
      </w:tr>
      <w:tr w:rsidR="007A0055" w:rsidRPr="00C25386" w14:paraId="6725811A" w14:textId="77777777" w:rsidTr="007A3755">
        <w:tc>
          <w:tcPr>
            <w:tcW w:w="1262" w:type="dxa"/>
          </w:tcPr>
          <w:p w14:paraId="4118C506" w14:textId="4AAC6F65" w:rsidR="007A0055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76" w:type="dxa"/>
          </w:tcPr>
          <w:p w14:paraId="6E4B5A15" w14:textId="67B56CB4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76" w:type="dxa"/>
          </w:tcPr>
          <w:p w14:paraId="5BCBCED7" w14:textId="4834C86F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34CAE7A5" w14:textId="10F29EFA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Pacote de copo térmico de isopor de 250 ml com 25 unidades</w:t>
            </w:r>
          </w:p>
        </w:tc>
      </w:tr>
      <w:tr w:rsidR="007A0055" w:rsidRPr="00C25386" w14:paraId="4E012236" w14:textId="77777777" w:rsidTr="007A3755">
        <w:tc>
          <w:tcPr>
            <w:tcW w:w="1262" w:type="dxa"/>
          </w:tcPr>
          <w:p w14:paraId="3175D05A" w14:textId="5C910000" w:rsidR="007A0055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576" w:type="dxa"/>
          </w:tcPr>
          <w:p w14:paraId="0FC6D9F3" w14:textId="595F9ECE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76" w:type="dxa"/>
          </w:tcPr>
          <w:p w14:paraId="5AA3FD2B" w14:textId="551F7241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603435CF" w14:textId="355EA43C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Pacote com 10 pratinhos descartáveis</w:t>
            </w:r>
          </w:p>
        </w:tc>
      </w:tr>
      <w:tr w:rsidR="007A0055" w:rsidRPr="00C25386" w14:paraId="108E1ED9" w14:textId="77777777" w:rsidTr="007A3755">
        <w:tc>
          <w:tcPr>
            <w:tcW w:w="1262" w:type="dxa"/>
          </w:tcPr>
          <w:p w14:paraId="284A3E57" w14:textId="15246AF3" w:rsidR="007A0055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76" w:type="dxa"/>
          </w:tcPr>
          <w:p w14:paraId="4346476D" w14:textId="1D791FDE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76" w:type="dxa"/>
          </w:tcPr>
          <w:p w14:paraId="7A2F06CC" w14:textId="45484D22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7924B704" w14:textId="0428C3EF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Pacote com 50 colheres descartáveis </w:t>
            </w:r>
          </w:p>
        </w:tc>
      </w:tr>
      <w:tr w:rsidR="007A0055" w:rsidRPr="00C25386" w14:paraId="7C06076B" w14:textId="77777777" w:rsidTr="007A3755">
        <w:tc>
          <w:tcPr>
            <w:tcW w:w="1262" w:type="dxa"/>
          </w:tcPr>
          <w:p w14:paraId="0DD48A45" w14:textId="109A93CA" w:rsidR="007A0055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2DC93A41" w14:textId="6AF0CFB8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76" w:type="dxa"/>
          </w:tcPr>
          <w:p w14:paraId="1BCCAA81" w14:textId="6DE7B9A2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15B5D701" w14:textId="15CADAC1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Pacote de guardanapo de papel com 50 unidades</w:t>
            </w:r>
          </w:p>
        </w:tc>
      </w:tr>
      <w:tr w:rsidR="007A0055" w:rsidRPr="00C25386" w14:paraId="09890F92" w14:textId="77777777" w:rsidTr="007A3755">
        <w:tc>
          <w:tcPr>
            <w:tcW w:w="1262" w:type="dxa"/>
          </w:tcPr>
          <w:p w14:paraId="27CCFED6" w14:textId="5C02746D" w:rsidR="007A0055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76" w:type="dxa"/>
          </w:tcPr>
          <w:p w14:paraId="7E591B79" w14:textId="7AA17928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3B7FF8F4" w14:textId="0BC424EA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4795" w:type="dxa"/>
          </w:tcPr>
          <w:p w14:paraId="377E7631" w14:textId="6D036776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Tempero completo – pct de quilo</w:t>
            </w:r>
          </w:p>
        </w:tc>
      </w:tr>
      <w:tr w:rsidR="007A0055" w:rsidRPr="00C25386" w14:paraId="667024E9" w14:textId="77777777" w:rsidTr="007A3755">
        <w:tc>
          <w:tcPr>
            <w:tcW w:w="1262" w:type="dxa"/>
          </w:tcPr>
          <w:p w14:paraId="52D940C7" w14:textId="641497EB" w:rsidR="007A0055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76" w:type="dxa"/>
          </w:tcPr>
          <w:p w14:paraId="7396FF2A" w14:textId="3111C553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76" w:type="dxa"/>
          </w:tcPr>
          <w:p w14:paraId="02C7D0A5" w14:textId="3101878D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469BEA16" w14:textId="6D65A001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Milho e ervilha sachê 200g</w:t>
            </w:r>
          </w:p>
        </w:tc>
      </w:tr>
      <w:tr w:rsidR="007A0055" w:rsidRPr="00C25386" w14:paraId="44A90A5F" w14:textId="77777777" w:rsidTr="007A3755">
        <w:tc>
          <w:tcPr>
            <w:tcW w:w="1262" w:type="dxa"/>
          </w:tcPr>
          <w:p w14:paraId="605796A8" w14:textId="0F8E3B98" w:rsidR="007A0055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76" w:type="dxa"/>
          </w:tcPr>
          <w:p w14:paraId="1B3B901D" w14:textId="17823B30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14:paraId="57145D49" w14:textId="2050AAD4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434B8E90" w14:textId="6914494C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Figo em conserva – lata </w:t>
            </w:r>
          </w:p>
        </w:tc>
      </w:tr>
      <w:tr w:rsidR="007A0055" w:rsidRPr="00C25386" w14:paraId="73B1EA3A" w14:textId="77777777" w:rsidTr="007A3755">
        <w:tc>
          <w:tcPr>
            <w:tcW w:w="1262" w:type="dxa"/>
          </w:tcPr>
          <w:p w14:paraId="185A988A" w14:textId="77FD87DC" w:rsidR="007A0055" w:rsidRDefault="003B07EA" w:rsidP="003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76" w:type="dxa"/>
          </w:tcPr>
          <w:p w14:paraId="669A9915" w14:textId="09413972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76" w:type="dxa"/>
          </w:tcPr>
          <w:p w14:paraId="53EFA840" w14:textId="4548ACC0" w:rsidR="007A0055" w:rsidRDefault="007A0055" w:rsidP="007A0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4795" w:type="dxa"/>
          </w:tcPr>
          <w:p w14:paraId="2C166F20" w14:textId="6966383B" w:rsidR="007A0055" w:rsidRDefault="007A0055" w:rsidP="007A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Creme de leite – caixa </w:t>
            </w:r>
          </w:p>
        </w:tc>
      </w:tr>
    </w:tbl>
    <w:p w14:paraId="5FD7BA0A" w14:textId="77777777" w:rsidR="00EC5E58" w:rsidRPr="00C25386" w:rsidRDefault="00EC5E58" w:rsidP="00BE7C9F">
      <w:pPr>
        <w:jc w:val="center"/>
        <w:rPr>
          <w:bCs/>
          <w:snapToGrid w:val="0"/>
          <w:color w:val="000000"/>
          <w:sz w:val="24"/>
          <w:szCs w:val="24"/>
        </w:rPr>
      </w:pPr>
    </w:p>
    <w:p w14:paraId="7208F85B" w14:textId="50E043C3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5C1795">
        <w:rPr>
          <w:b/>
          <w:bCs/>
          <w:snapToGrid w:val="0"/>
          <w:color w:val="000000"/>
          <w:sz w:val="24"/>
          <w:szCs w:val="24"/>
        </w:rPr>
        <w:t>Estimativa preliminar do valor:</w:t>
      </w:r>
      <w:r w:rsidRPr="003E02DC">
        <w:rPr>
          <w:bCs/>
          <w:snapToGrid w:val="0"/>
          <w:color w:val="000000"/>
          <w:sz w:val="24"/>
          <w:szCs w:val="24"/>
        </w:rPr>
        <w:t xml:space="preserve"> R$ </w:t>
      </w:r>
      <w:r w:rsidR="0003385D">
        <w:rPr>
          <w:b/>
          <w:sz w:val="24"/>
          <w:szCs w:val="24"/>
        </w:rPr>
        <w:t>2.226,68</w:t>
      </w:r>
    </w:p>
    <w:p w14:paraId="5D2CBC62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</w:p>
    <w:p w14:paraId="6BA0E737" w14:textId="6A9C6FA8" w:rsidR="00A84FE5" w:rsidRPr="00C25386" w:rsidRDefault="00EC5E58" w:rsidP="00A84FE5">
      <w:pPr>
        <w:jc w:val="both"/>
        <w:rPr>
          <w:bCs/>
          <w:snapToGrid w:val="0"/>
          <w:color w:val="000000"/>
          <w:sz w:val="24"/>
          <w:szCs w:val="24"/>
        </w:rPr>
      </w:pPr>
      <w:r w:rsidRPr="005C1795">
        <w:rPr>
          <w:b/>
          <w:bCs/>
          <w:snapToGrid w:val="0"/>
          <w:color w:val="000000"/>
          <w:sz w:val="24"/>
          <w:szCs w:val="24"/>
        </w:rPr>
        <w:t>Expectativa da contratação:</w:t>
      </w:r>
      <w:r w:rsidRPr="00C25386">
        <w:rPr>
          <w:bCs/>
          <w:snapToGrid w:val="0"/>
          <w:color w:val="000000"/>
          <w:sz w:val="24"/>
          <w:szCs w:val="24"/>
        </w:rPr>
        <w:t xml:space="preserve"> </w:t>
      </w:r>
      <w:r w:rsidR="00A84FE5" w:rsidRPr="00C25386">
        <w:rPr>
          <w:bCs/>
          <w:snapToGrid w:val="0"/>
          <w:color w:val="000000"/>
          <w:sz w:val="24"/>
          <w:szCs w:val="24"/>
        </w:rPr>
        <w:t xml:space="preserve"> </w:t>
      </w:r>
      <w:r w:rsidR="00A84FE5" w:rsidRPr="00A84FE5">
        <w:rPr>
          <w:bCs/>
          <w:snapToGrid w:val="0"/>
          <w:color w:val="000000"/>
          <w:sz w:val="24"/>
          <w:szCs w:val="24"/>
        </w:rPr>
        <w:t xml:space="preserve">Contratação de empresa para o fornecimento de bebidas destinadas ao lanche, itens descartáveis e utensílios para servir o lanche, </w:t>
      </w:r>
      <w:r w:rsidR="00A84FE5">
        <w:rPr>
          <w:bCs/>
          <w:snapToGrid w:val="0"/>
          <w:color w:val="000000"/>
          <w:sz w:val="24"/>
          <w:szCs w:val="24"/>
        </w:rPr>
        <w:t xml:space="preserve">das atividades de Páscoa, </w:t>
      </w:r>
      <w:r w:rsidR="00A84FE5">
        <w:rPr>
          <w:bCs/>
          <w:snapToGrid w:val="0"/>
          <w:color w:val="000000"/>
          <w:sz w:val="24"/>
          <w:szCs w:val="24"/>
        </w:rPr>
        <w:lastRenderedPageBreak/>
        <w:t>Dia da Crianç</w:t>
      </w:r>
      <w:r w:rsidR="005C1795">
        <w:rPr>
          <w:bCs/>
          <w:snapToGrid w:val="0"/>
          <w:color w:val="000000"/>
          <w:sz w:val="24"/>
          <w:szCs w:val="24"/>
        </w:rPr>
        <w:t>a</w:t>
      </w:r>
      <w:r w:rsidR="00A84FE5">
        <w:rPr>
          <w:bCs/>
          <w:snapToGrid w:val="0"/>
          <w:color w:val="000000"/>
          <w:sz w:val="24"/>
          <w:szCs w:val="24"/>
        </w:rPr>
        <w:t xml:space="preserve"> e Encontros da Formação Continuada, a </w:t>
      </w:r>
      <w:r w:rsidR="00A84FE5" w:rsidRPr="00A84FE5">
        <w:rPr>
          <w:bCs/>
          <w:snapToGrid w:val="0"/>
          <w:color w:val="000000"/>
          <w:sz w:val="24"/>
          <w:szCs w:val="24"/>
        </w:rPr>
        <w:t>bem como gêneros alimentícios necessários à preparação de jantar, visando atender os dois últimos encontros da Formação Continuada do ano de 2026</w:t>
      </w:r>
      <w:r w:rsidR="00A84FE5">
        <w:rPr>
          <w:bCs/>
          <w:snapToGrid w:val="0"/>
          <w:color w:val="000000"/>
          <w:sz w:val="24"/>
          <w:szCs w:val="24"/>
        </w:rPr>
        <w:t>. Atividades previstas para as seguintes datas: Atividades de Páscoa 01/abril; atividades dos Dia da Criança 09/outubro, Encontros das Formações Continuada  12</w:t>
      </w:r>
      <w:r w:rsidR="0035268D">
        <w:rPr>
          <w:bCs/>
          <w:snapToGrid w:val="0"/>
          <w:color w:val="000000"/>
          <w:sz w:val="24"/>
          <w:szCs w:val="24"/>
        </w:rPr>
        <w:t xml:space="preserve"> e 13</w:t>
      </w:r>
      <w:r w:rsidR="00A84FE5">
        <w:rPr>
          <w:bCs/>
          <w:snapToGrid w:val="0"/>
          <w:color w:val="000000"/>
          <w:sz w:val="24"/>
          <w:szCs w:val="24"/>
        </w:rPr>
        <w:t>/fevereiro, 30 e 31/julho, 28/agosto, 15/outubro de 19/</w:t>
      </w:r>
      <w:r w:rsidR="0035268D">
        <w:rPr>
          <w:bCs/>
          <w:snapToGrid w:val="0"/>
          <w:color w:val="000000"/>
          <w:sz w:val="24"/>
          <w:szCs w:val="24"/>
        </w:rPr>
        <w:t>novembro</w:t>
      </w:r>
      <w:r w:rsidR="00A84FE5">
        <w:rPr>
          <w:bCs/>
          <w:snapToGrid w:val="0"/>
          <w:color w:val="000000"/>
          <w:sz w:val="24"/>
          <w:szCs w:val="24"/>
        </w:rPr>
        <w:t xml:space="preserve"> de 2026.</w:t>
      </w:r>
    </w:p>
    <w:p w14:paraId="0056FF96" w14:textId="21238B3A" w:rsidR="001E6A4A" w:rsidRDefault="00C65679" w:rsidP="001E6A4A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 </w:t>
      </w:r>
    </w:p>
    <w:p w14:paraId="230FD493" w14:textId="5D397967" w:rsidR="007F5973" w:rsidRDefault="00EC5E58" w:rsidP="007F5973">
      <w:pPr>
        <w:jc w:val="both"/>
        <w:rPr>
          <w:bCs/>
          <w:snapToGrid w:val="0"/>
          <w:color w:val="000000"/>
          <w:sz w:val="24"/>
          <w:szCs w:val="24"/>
        </w:rPr>
      </w:pPr>
      <w:r w:rsidRPr="005C1795">
        <w:rPr>
          <w:b/>
          <w:bCs/>
          <w:snapToGrid w:val="0"/>
          <w:color w:val="000000"/>
          <w:sz w:val="24"/>
          <w:szCs w:val="24"/>
        </w:rPr>
        <w:t>Justificativa</w:t>
      </w:r>
      <w:r w:rsidR="007F5973" w:rsidRPr="005C1795">
        <w:rPr>
          <w:b/>
          <w:bCs/>
          <w:snapToGrid w:val="0"/>
          <w:color w:val="000000"/>
          <w:sz w:val="24"/>
          <w:szCs w:val="24"/>
        </w:rPr>
        <w:t>:</w:t>
      </w:r>
      <w:r w:rsidR="007F5973">
        <w:rPr>
          <w:bCs/>
          <w:snapToGrid w:val="0"/>
          <w:color w:val="000000"/>
          <w:sz w:val="24"/>
          <w:szCs w:val="24"/>
        </w:rPr>
        <w:t xml:space="preserve"> </w:t>
      </w:r>
      <w:r w:rsidR="007F5973" w:rsidRPr="007F5973">
        <w:rPr>
          <w:bCs/>
          <w:snapToGrid w:val="0"/>
          <w:color w:val="000000"/>
          <w:sz w:val="24"/>
          <w:szCs w:val="24"/>
        </w:rPr>
        <w:t xml:space="preserve">A contratação justifica-se pela necessidade de garantir a oferta de alimentação e itens de apoio durante os encontros da Formação Continuada de 2026, bem como nas atividades comemorativas da Páscoa e do Dia da Criança, promovidas pela </w:t>
      </w:r>
      <w:r w:rsidR="005C1795">
        <w:rPr>
          <w:bCs/>
          <w:snapToGrid w:val="0"/>
          <w:color w:val="000000"/>
          <w:sz w:val="24"/>
          <w:szCs w:val="24"/>
        </w:rPr>
        <w:t>SME</w:t>
      </w:r>
      <w:r w:rsidR="007F5973" w:rsidRPr="007F5973">
        <w:rPr>
          <w:bCs/>
          <w:snapToGrid w:val="0"/>
          <w:color w:val="000000"/>
          <w:sz w:val="24"/>
          <w:szCs w:val="24"/>
        </w:rPr>
        <w:t>. O fornecimento de bebidas, itens para servir o lanche e gêneros alimentícios para a preparação de refeições contribui para a organização, acolhimento e bem-estar dos participantes, assegurando condições adequadas para a realização das atividades pedagógicas e institucionais, em atendimento ao interesse público.</w:t>
      </w:r>
    </w:p>
    <w:p w14:paraId="029B80EE" w14:textId="77777777" w:rsidR="007F5973" w:rsidRDefault="007F5973" w:rsidP="007F5973">
      <w:pPr>
        <w:jc w:val="both"/>
        <w:rPr>
          <w:bCs/>
          <w:snapToGrid w:val="0"/>
          <w:color w:val="000000"/>
          <w:sz w:val="24"/>
          <w:szCs w:val="24"/>
        </w:rPr>
      </w:pPr>
    </w:p>
    <w:p w14:paraId="6D166456" w14:textId="315AC745" w:rsidR="00EC5E58" w:rsidRPr="00C25386" w:rsidRDefault="00EC5E58" w:rsidP="007F5973">
      <w:pPr>
        <w:jc w:val="both"/>
        <w:rPr>
          <w:bCs/>
          <w:snapToGrid w:val="0"/>
          <w:color w:val="000000"/>
          <w:sz w:val="24"/>
          <w:szCs w:val="24"/>
        </w:rPr>
      </w:pPr>
      <w:r w:rsidRPr="005C1795">
        <w:rPr>
          <w:b/>
          <w:bCs/>
          <w:snapToGrid w:val="0"/>
          <w:color w:val="000000"/>
          <w:sz w:val="24"/>
          <w:szCs w:val="24"/>
        </w:rPr>
        <w:t>Forma de contratação sugerida:</w:t>
      </w:r>
      <w:r w:rsidRPr="00C25386">
        <w:rPr>
          <w:bCs/>
          <w:snapToGrid w:val="0"/>
          <w:color w:val="000000"/>
          <w:sz w:val="24"/>
          <w:szCs w:val="24"/>
        </w:rPr>
        <w:t xml:space="preserve"> Contratação direta, artº 75, inciso II.</w:t>
      </w:r>
    </w:p>
    <w:p w14:paraId="0F142EC2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C25386">
        <w:rPr>
          <w:bCs/>
          <w:snapToGrid w:val="0"/>
          <w:color w:val="000000"/>
          <w:sz w:val="24"/>
          <w:szCs w:val="24"/>
        </w:rPr>
        <w:t xml:space="preserve"> </w:t>
      </w:r>
    </w:p>
    <w:p w14:paraId="1452712A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5C1795">
        <w:rPr>
          <w:b/>
          <w:bCs/>
          <w:snapToGrid w:val="0"/>
          <w:color w:val="000000"/>
          <w:sz w:val="24"/>
          <w:szCs w:val="24"/>
        </w:rPr>
        <w:t>Dotação orçamentária:</w:t>
      </w:r>
      <w:r w:rsidRPr="00C25386">
        <w:rPr>
          <w:bCs/>
          <w:snapToGrid w:val="0"/>
          <w:color w:val="000000"/>
          <w:sz w:val="24"/>
          <w:szCs w:val="24"/>
        </w:rPr>
        <w:t xml:space="preserve"> 1550 - QSE - Transferência Salário Educação – Cód: 3.3.90.39.00.00.00</w:t>
      </w:r>
    </w:p>
    <w:p w14:paraId="39CC23F0" w14:textId="5ECEEC49" w:rsidR="00EC5E58" w:rsidRDefault="00EC5E58" w:rsidP="00EC5E58">
      <w:pPr>
        <w:jc w:val="both"/>
        <w:rPr>
          <w:b/>
          <w:bCs/>
          <w:sz w:val="24"/>
          <w:szCs w:val="24"/>
        </w:rPr>
      </w:pPr>
    </w:p>
    <w:p w14:paraId="434B86CF" w14:textId="437F8851" w:rsidR="00BE7C9F" w:rsidRDefault="00BE7C9F" w:rsidP="00EC5E58">
      <w:pPr>
        <w:jc w:val="both"/>
        <w:rPr>
          <w:b/>
          <w:bCs/>
          <w:sz w:val="24"/>
          <w:szCs w:val="24"/>
        </w:rPr>
      </w:pPr>
    </w:p>
    <w:p w14:paraId="0E9D7275" w14:textId="77777777" w:rsidR="00BE7C9F" w:rsidRPr="00C25386" w:rsidRDefault="00BE7C9F" w:rsidP="00EC5E58">
      <w:pPr>
        <w:jc w:val="both"/>
        <w:rPr>
          <w:b/>
          <w:bCs/>
          <w:sz w:val="24"/>
          <w:szCs w:val="24"/>
        </w:rPr>
      </w:pPr>
    </w:p>
    <w:p w14:paraId="35511006" w14:textId="77777777" w:rsidR="00BE7C9F" w:rsidRDefault="00BE7C9F" w:rsidP="008D70BB">
      <w:pPr>
        <w:jc w:val="right"/>
        <w:rPr>
          <w:sz w:val="24"/>
          <w:szCs w:val="24"/>
        </w:rPr>
      </w:pPr>
    </w:p>
    <w:p w14:paraId="678B7332" w14:textId="115EAAB3" w:rsidR="00EC5E58" w:rsidRPr="00C25386" w:rsidRDefault="00EC5E58" w:rsidP="008D70BB">
      <w:pPr>
        <w:jc w:val="right"/>
        <w:rPr>
          <w:sz w:val="24"/>
          <w:szCs w:val="24"/>
        </w:rPr>
      </w:pPr>
      <w:r w:rsidRPr="00C25386">
        <w:rPr>
          <w:sz w:val="24"/>
          <w:szCs w:val="24"/>
        </w:rPr>
        <w:t xml:space="preserve"> Amaral Ferrador,  </w:t>
      </w:r>
      <w:r w:rsidR="007A0055">
        <w:rPr>
          <w:sz w:val="24"/>
          <w:szCs w:val="24"/>
        </w:rPr>
        <w:t>12 de janeiro de 2026</w:t>
      </w:r>
      <w:r w:rsidRPr="00C25386">
        <w:rPr>
          <w:sz w:val="24"/>
          <w:szCs w:val="24"/>
        </w:rPr>
        <w:t>.</w:t>
      </w:r>
    </w:p>
    <w:p w14:paraId="6BCF2A2A" w14:textId="77777777" w:rsidR="00EC5E58" w:rsidRPr="00C25386" w:rsidRDefault="00EC5E58" w:rsidP="00EC5E58">
      <w:pPr>
        <w:rPr>
          <w:bCs/>
          <w:snapToGrid w:val="0"/>
          <w:color w:val="000000"/>
          <w:sz w:val="24"/>
          <w:szCs w:val="24"/>
        </w:rPr>
      </w:pPr>
      <w:r w:rsidRPr="00C25386">
        <w:rPr>
          <w:bCs/>
          <w:snapToGrid w:val="0"/>
          <w:color w:val="000000"/>
          <w:sz w:val="24"/>
          <w:szCs w:val="24"/>
        </w:rPr>
        <w:t>__________________________</w:t>
      </w:r>
    </w:p>
    <w:p w14:paraId="1BA66829" w14:textId="59F6A47E" w:rsidR="00BE7C9F" w:rsidRDefault="00EC5E58" w:rsidP="00585AFD">
      <w:pPr>
        <w:spacing w:line="360" w:lineRule="auto"/>
        <w:jc w:val="both"/>
        <w:rPr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   </w:t>
      </w:r>
      <w:r w:rsidRPr="00C25386">
        <w:rPr>
          <w:sz w:val="24"/>
          <w:szCs w:val="24"/>
        </w:rPr>
        <w:t xml:space="preserve">  Leonara Uszacki dos Santos</w:t>
      </w:r>
      <w:r w:rsidR="006F53E5">
        <w:rPr>
          <w:sz w:val="24"/>
          <w:szCs w:val="24"/>
        </w:rPr>
        <w:t xml:space="preserve"> </w:t>
      </w:r>
    </w:p>
    <w:p w14:paraId="3B124371" w14:textId="1B3E8672" w:rsidR="00585AFD" w:rsidRDefault="006F53E5" w:rsidP="00585AF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5E58" w:rsidRPr="00C25386">
        <w:rPr>
          <w:sz w:val="24"/>
          <w:szCs w:val="24"/>
        </w:rPr>
        <w:t>Secretaria Municipal de Educaç</w:t>
      </w:r>
      <w:r w:rsidR="00BE7C9F">
        <w:rPr>
          <w:sz w:val="24"/>
          <w:szCs w:val="24"/>
        </w:rPr>
        <w:t xml:space="preserve">ão </w:t>
      </w:r>
    </w:p>
    <w:p w14:paraId="48B88D38" w14:textId="6B0E73F5" w:rsidR="00BE7C9F" w:rsidRDefault="00BE7C9F" w:rsidP="00585AFD">
      <w:pPr>
        <w:spacing w:line="360" w:lineRule="auto"/>
        <w:jc w:val="both"/>
        <w:rPr>
          <w:sz w:val="24"/>
          <w:szCs w:val="24"/>
        </w:rPr>
      </w:pPr>
    </w:p>
    <w:sectPr w:rsidR="00BE7C9F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F5E3C" w14:textId="77777777" w:rsidR="00E63C4B" w:rsidRDefault="00E63C4B">
      <w:r>
        <w:separator/>
      </w:r>
    </w:p>
  </w:endnote>
  <w:endnote w:type="continuationSeparator" w:id="0">
    <w:p w14:paraId="0A2DB6F3" w14:textId="77777777" w:rsidR="00E63C4B" w:rsidRDefault="00E6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35E55" w14:textId="77777777" w:rsidR="00E63C4B" w:rsidRDefault="00E63C4B">
      <w:r>
        <w:separator/>
      </w:r>
    </w:p>
  </w:footnote>
  <w:footnote w:type="continuationSeparator" w:id="0">
    <w:p w14:paraId="339DCE94" w14:textId="77777777" w:rsidR="00E63C4B" w:rsidRDefault="00E6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ED28" w14:textId="77777777" w:rsidR="00BF3470" w:rsidRDefault="00BF3470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522E5651" wp14:editId="56B23917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E451521" wp14:editId="0B484A7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5C6E0C" w14:textId="77777777" w:rsidR="00BF3470" w:rsidRDefault="00BF3470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7F6A783" w14:textId="77777777" w:rsidR="00BF3470" w:rsidRDefault="00BF3470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C852ED2" w14:textId="77777777" w:rsidR="00BF3470" w:rsidRDefault="00BF3470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5152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F5C6E0C" w14:textId="77777777" w:rsidR="00BF3470" w:rsidRDefault="00BF3470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7F6A783" w14:textId="77777777" w:rsidR="00BF3470" w:rsidRDefault="00BF3470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C852ED2" w14:textId="77777777" w:rsidR="00BF3470" w:rsidRDefault="00BF3470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693A"/>
      </v:shape>
    </w:pict>
  </w:numPicBullet>
  <w:abstractNum w:abstractNumId="0" w15:restartNumberingAfterBreak="0">
    <w:nsid w:val="05140833"/>
    <w:multiLevelType w:val="hybridMultilevel"/>
    <w:tmpl w:val="9DBC9F5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612B3"/>
    <w:multiLevelType w:val="hybridMultilevel"/>
    <w:tmpl w:val="9AB20C1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54622">
    <w:abstractNumId w:val="0"/>
  </w:num>
  <w:num w:numId="2" w16cid:durableId="146535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58"/>
    <w:rsid w:val="0003385D"/>
    <w:rsid w:val="00036BC3"/>
    <w:rsid w:val="00045622"/>
    <w:rsid w:val="000935C3"/>
    <w:rsid w:val="00093DA9"/>
    <w:rsid w:val="000F073C"/>
    <w:rsid w:val="00170F64"/>
    <w:rsid w:val="00181176"/>
    <w:rsid w:val="001845CB"/>
    <w:rsid w:val="001E6A4A"/>
    <w:rsid w:val="00223C4A"/>
    <w:rsid w:val="00233BB4"/>
    <w:rsid w:val="002578B0"/>
    <w:rsid w:val="002E1EFA"/>
    <w:rsid w:val="003350C7"/>
    <w:rsid w:val="00336F81"/>
    <w:rsid w:val="003374AF"/>
    <w:rsid w:val="0035268D"/>
    <w:rsid w:val="003B07EA"/>
    <w:rsid w:val="003E02DC"/>
    <w:rsid w:val="00402CD2"/>
    <w:rsid w:val="004343DA"/>
    <w:rsid w:val="00453280"/>
    <w:rsid w:val="0047053B"/>
    <w:rsid w:val="0047632A"/>
    <w:rsid w:val="004A641F"/>
    <w:rsid w:val="00523AEE"/>
    <w:rsid w:val="00565992"/>
    <w:rsid w:val="00585AFD"/>
    <w:rsid w:val="005871C3"/>
    <w:rsid w:val="005A6890"/>
    <w:rsid w:val="005C1795"/>
    <w:rsid w:val="00623899"/>
    <w:rsid w:val="0065140D"/>
    <w:rsid w:val="00671FEB"/>
    <w:rsid w:val="006A30A1"/>
    <w:rsid w:val="006A435F"/>
    <w:rsid w:val="006B31FF"/>
    <w:rsid w:val="006F53E5"/>
    <w:rsid w:val="00751DB4"/>
    <w:rsid w:val="0076176F"/>
    <w:rsid w:val="007704E5"/>
    <w:rsid w:val="007A0055"/>
    <w:rsid w:val="007A3755"/>
    <w:rsid w:val="007D1FB7"/>
    <w:rsid w:val="007F1A9B"/>
    <w:rsid w:val="007F5973"/>
    <w:rsid w:val="008270CA"/>
    <w:rsid w:val="0087438B"/>
    <w:rsid w:val="008828E2"/>
    <w:rsid w:val="008A5D00"/>
    <w:rsid w:val="008B53C9"/>
    <w:rsid w:val="008C41BA"/>
    <w:rsid w:val="008D70BB"/>
    <w:rsid w:val="008F107B"/>
    <w:rsid w:val="00927E78"/>
    <w:rsid w:val="009A4AB9"/>
    <w:rsid w:val="00A716A3"/>
    <w:rsid w:val="00A84FE5"/>
    <w:rsid w:val="00AF1DFE"/>
    <w:rsid w:val="00B0477A"/>
    <w:rsid w:val="00B80766"/>
    <w:rsid w:val="00B81C52"/>
    <w:rsid w:val="00B90C16"/>
    <w:rsid w:val="00BA471A"/>
    <w:rsid w:val="00BB37B7"/>
    <w:rsid w:val="00BE7C9F"/>
    <w:rsid w:val="00BF3470"/>
    <w:rsid w:val="00C241FE"/>
    <w:rsid w:val="00C3555E"/>
    <w:rsid w:val="00C65679"/>
    <w:rsid w:val="00C74D29"/>
    <w:rsid w:val="00C83A76"/>
    <w:rsid w:val="00C976C5"/>
    <w:rsid w:val="00D1268C"/>
    <w:rsid w:val="00D47259"/>
    <w:rsid w:val="00DD5DD3"/>
    <w:rsid w:val="00E52FDD"/>
    <w:rsid w:val="00E63C4B"/>
    <w:rsid w:val="00E8195A"/>
    <w:rsid w:val="00E87C61"/>
    <w:rsid w:val="00EC1E38"/>
    <w:rsid w:val="00EC50CB"/>
    <w:rsid w:val="00EC5E58"/>
    <w:rsid w:val="00F45373"/>
    <w:rsid w:val="00F8361F"/>
    <w:rsid w:val="00FB5B5B"/>
    <w:rsid w:val="00FD7D08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09B3"/>
  <w15:chartTrackingRefBased/>
  <w15:docId w15:val="{9149C0BD-7F58-45C1-AC59-71C85296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F53E5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1"/>
    <w:rsid w:val="00EC5E58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C5E58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EC5E58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5E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E58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85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6F53E5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6F5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6F53E5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6F5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53A0F-24C9-4273-8B79-8855A453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2</Pages>
  <Words>515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22</cp:revision>
  <cp:lastPrinted>2026-01-13T12:47:00Z</cp:lastPrinted>
  <dcterms:created xsi:type="dcterms:W3CDTF">2025-09-30T13:04:00Z</dcterms:created>
  <dcterms:modified xsi:type="dcterms:W3CDTF">2026-02-05T12:19:00Z</dcterms:modified>
</cp:coreProperties>
</file>